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Перед грозою</w:t>
      </w:r>
    </w:p>
    <w:p>
      <w:r>
        <w:br/>
        <w:t xml:space="preserve"> &lt;blockquote&gt; Старайся наблюдать различные приметы.&lt;br /&gt;</w:t>
        <w:br/>
        <w:t>А С Пушкин&lt;/blockquote&gt;</w:t>
      </w:r>
    </w:p>
    <w:p>
      <w:r>
        <w:br/>
        <w:t>Натрудившися у квітні,&lt;br /&gt;</w:t>
        <w:br/>
        <w:t>Перецвівши у маю,&lt;br /&gt;</w:t>
        <w:br/>
        <w:t>Йдуть дерева передлітні&lt;br /&gt;</w:t>
        <w:br/>
        <w:t>В повінь лагідну свою.</w:t>
      </w:r>
    </w:p>
    <w:p>
      <w:r>
        <w:br/>
        <w:t>Пелюстки зронивши в ноги,&lt;br /&gt;</w:t>
        <w:br/>
        <w:t>Ждуть у зав'язі вони&lt;br /&gt;</w:t>
        <w:br/>
        <w:t>Благодатної вологи&lt;br /&gt;</w:t>
        <w:br/>
        <w:t>З рук 'дозрілої весни.</w:t>
      </w:r>
    </w:p>
    <w:p>
      <w:r>
        <w:br/>
        <w:t>На траві роси немає,&lt;br /&gt;</w:t>
        <w:br/>
        <w:t>Дим прослався над селом.&lt;br /&gt;</w:t>
        <w:br/>
        <w:t>Землю ластівка черкає&lt;br /&gt;</w:t>
        <w:br/>
        <w:t>Розтривоженим крилом,</w:t>
      </w:r>
    </w:p>
    <w:p>
      <w:r>
        <w:br/>
        <w:t>Горобці в піску сипкому —&lt;br /&gt;</w:t>
        <w:br/>
        <w:t>Ніби діти у ставку...&lt;br /&gt;</w:t>
        <w:br/>
        <w:t>Стане ясно і малому,&lt;br /&gt;</w:t>
        <w:br/>
        <w:t>Річ побачивши таку:</w:t>
      </w:r>
    </w:p>
    <w:p>
      <w:r>
        <w:br/>
        <w:t>Йде гроза з-за верхогір'я...&lt;br /&gt;</w:t>
        <w:br/>
        <w:t>Справді, тільки примічай:</w:t>
      </w:r>
    </w:p>
    <w:p>
      <w:r>
        <w:br/>
        <w:t>Чорних птиць імлисте пір'я&lt;br /&gt;</w:t>
        <w:br/>
        <w:t>Затемнило небокрай.</w:t>
      </w:r>
    </w:p>
    <w:p>
      <w:r>
        <w:br/>
        <w:t>Прокотився грім з розгоном,&lt;br /&gt;</w:t>
        <w:br/>
        <w:t>Грають блискавок шаблі,&lt;br /&gt;</w:t>
        <w:br/>
        <w:t>Пахне морем— і озоном&lt;br /&gt;</w:t>
        <w:br/>
        <w:t>Від притихлої землі:</w:t>
      </w:r>
    </w:p>
    <w:p>
      <w:r>
        <w:br/>
        <w:t>3 червня, 1955 р.</w:t>
      </w:r>
    </w:p>
    <w:p>
      <w:r>
        <w:br/>
        <w:t>Київ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 грозою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