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Панським діткам</w:t>
      </w:r>
    </w:p>
    <w:p>
      <w:r>
        <w:br/>
        <w:t xml:space="preserve"> Весело вам, дітки,&lt;br /&gt;</w:t>
        <w:br/>
        <w:t>В горницях просторих;&lt;br /&gt;</w:t>
        <w:br/>
        <w:t>Їстоньки чи питки —&lt;br /&gt;</w:t>
        <w:br/>
        <w:t>Всього є в коморах.</w:t>
      </w:r>
    </w:p>
    <w:p>
      <w:r>
        <w:br/>
        <w:t>Піднялися ранком —&lt;br /&gt;</w:t>
        <w:br/>
        <w:t>Наймичка вас тіше;&lt;br /&gt;</w:t>
        <w:br/>
        <w:t>Ляже ніч серпанком —&lt;br /&gt;</w:t>
        <w:br/>
        <w:t>Спати заколише.</w:t>
      </w:r>
    </w:p>
    <w:p>
      <w:r>
        <w:br/>
        <w:t>Зростете без труду,&lt;br /&gt;</w:t>
        <w:br/>
        <w:t>Пройдете ви школу,-&lt;br /&gt;</w:t>
        <w:br/>
        <w:t>Вам привіт від люду&lt;br /&gt;</w:t>
        <w:br/>
        <w:t>По всьому околу.</w:t>
      </w:r>
    </w:p>
    <w:p>
      <w:r>
        <w:br/>
        <w:t>Легкий заробіток&lt;br /&gt;</w:t>
        <w:br/>
        <w:t>Вам на всіх дорогах...&lt;br /&gt;</w:t>
        <w:br/>
        <w:t>Не забутьте ж діток&lt;br /&gt;</w:t>
        <w:br/>
        <w:t>Ви тоді убогих:</w:t>
      </w:r>
    </w:p>
    <w:p>
      <w:r>
        <w:br/>
        <w:t>Шо одно працюють&lt;br /&gt;</w:t>
        <w:br/>
        <w:t>Змалку до могили,&lt;br /&gt;</w:t>
        <w:br/>
        <w:t>А проте старцюють,&lt;br /&gt;</w:t>
        <w:br/>
        <w:t>Завжди недоїли...</w:t>
      </w:r>
    </w:p>
    <w:p>
      <w:r>
        <w:br/>
        <w:t>Що не сходять з поля,&lt;br /&gt;</w:t>
        <w:br/>
        <w:t>А не мають хліба.&lt;br /&gt;</w:t>
        <w:br/>
        <w:t>Що вік душить доля,&lt;br /&gt;</w:t>
        <w:br/>
        <w:t>Справжня непотріба...</w:t>
      </w:r>
    </w:p>
    <w:p>
      <w:r>
        <w:br/>
        <w:t>Що для вас, панята,&lt;br /&gt;</w:t>
        <w:br/>
        <w:t>Віддали всі соки,&lt;br /&gt;</w:t>
        <w:br/>
        <w:t>Та, мов цуценята.&lt;br /&gt;</w:t>
        <w:br/>
        <w:t>Мулять свої боки...</w:t>
      </w:r>
    </w:p>
    <w:p>
      <w:r>
        <w:br/>
        <w:t>Що свитки простацькі&lt;br /&gt;</w:t>
        <w:br/>
        <w:t>Не до ваших красних...&lt;br /&gt;</w:t>
        <w:br/>
        <w:t>Пригорніть по-братськи&lt;br /&gt;</w:t>
        <w:br/>
        <w:t>Ви отих нещасних!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Панським діткам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