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Пам'яті Хемінгуея</w:t>
      </w:r>
    </w:p>
    <w:p>
      <w:r>
        <w:br/>
        <w:t xml:space="preserve"> Вийшов з радіо чорний лев&lt;br /&gt;</w:t>
        <w:br/>
        <w:t>І збудив моє серце опівночі.&lt;br /&gt;</w:t>
        <w:br/>
        <w:t>В його чорних важких сльозах&lt;br /&gt;</w:t>
        <w:br/>
        <w:t>Я побачив труну кришталеву.</w:t>
      </w:r>
    </w:p>
    <w:p>
      <w:r>
        <w:br/>
        <w:t>Це був гордий печальний лев,&lt;br /&gt;</w:t>
        <w:br/>
        <w:t>Чорний лев з золотою гривою,&lt;br /&gt;</w:t>
        <w:br/>
        <w:t>Рідний брат сонцебризній меч-рибі,&lt;br /&gt;</w:t>
        <w:br/>
        <w:t>Де сльоза атлантична кипить.</w:t>
      </w:r>
    </w:p>
    <w:p>
      <w:r>
        <w:br/>
        <w:t>І він кликав на похорон брата&lt;br /&gt;</w:t>
        <w:br/>
        <w:t>До труни, де з руками замовклими&lt;br /&gt;</w:t>
        <w:br/>
        <w:t>Лежав сивий засмаглий лев&lt;br /&gt;</w:t>
        <w:br/>
        <w:t>З симфонічним дитячим серцем.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Пам'яті Хемінгуея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