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Пам’яті Єсеніна</w:t>
      </w:r>
    </w:p>
    <w:p>
      <w:r>
        <w:br/>
        <w:t xml:space="preserve"> &lt;blockquote&gt;"До свиданья, друг мой, до свиданья"&lt;br /&gt;</w:t>
        <w:br/>
        <w:t>(З передсмертного вірша Єсеніна)&lt;/blockquote&gt;&lt;br /&gt;</w:t>
        <w:br/>
        <w:t>Написав: – До побачення, друже! —&lt;br /&gt;</w:t>
        <w:br/>
        <w:t>Це останній вихід зі сцени…&lt;br /&gt;</w:t>
        <w:br/>
        <w:t>І ось в газетах, в калюжах&lt;br /&gt;</w:t>
        <w:br/>
        <w:t>Загриміли: Сергій Єсенін!&lt;br /&gt;</w:t>
        <w:br/>
        <w:t>Хтось напевне матиме спокій,&lt;br /&gt;</w:t>
        <w:br/>
        <w:t>Піде в завтра, в позавтра і далі…&lt;br /&gt;</w:t>
        <w:br/>
        <w:t>Це і все. Скандаліст синьоокий&lt;br /&gt;</w:t>
        <w:br/>
        <w:t>Свій останній скандал одскандалив…&lt;br /&gt;</w:t>
        <w:br/>
        <w:t>Не в московських вулицях хитрих,&lt;br /&gt;</w:t>
        <w:br/>
        <w:t>Як гадав, умерти судилось,&lt;br /&gt;</w:t>
        <w:br/>
        <w:t>По яких ходив у циліндрі,&lt;br /&gt;</w:t>
        <w:br/>
        <w:t>Щоб овес в нім носити кобилам…&lt;br /&gt;</w:t>
        <w:br/>
        <w:t>Не в шинку знайомім і буйнім,&lt;br /&gt;</w:t>
        <w:br/>
        <w:t>Де було так бездумно жити,&lt;br /&gt;</w:t>
        <w:br/>
        <w:t>– Де з бандитами – питво отруйне,&lt;br /&gt;</w:t>
        <w:br/>
        <w:t>Де повіям – поезій квіти.&lt;br /&gt;</w:t>
        <w:br/>
        <w:t>Ні, покликало інше місце,&lt;br /&gt;</w:t>
        <w:br/>
        <w:t>Щоб зірвати останнє з губ цих, —&lt;br /&gt;</w:t>
        <w:br/>
        <w:t>П’яниць і кокаїністів,&lt;br /&gt;</w:t>
        <w:br/>
        <w:t>Божевільних і самозгубців…&lt;br /&gt;</w:t>
        <w:br/>
        <w:t>І слова, божевільні від крови,&lt;br /&gt;</w:t>
        <w:br/>
        <w:t>…Тільки кров’ю рука напише:&lt;br /&gt;</w:t>
        <w:br/>
        <w:t>"В цьому світі вмирати не ново,&lt;br /&gt;</w:t>
        <w:br/>
        <w:t>Але й жити теж не новіше…"&lt;br /&gt;</w:t>
        <w:br/>
        <w:t>І твоє рязанське колосся&lt;br /&gt;</w:t>
        <w:br/>
        <w:t>У кривавій одбилось калюжі…&lt;br /&gt;</w:t>
        <w:br/>
        <w:t>Синьоокий, злотоволосий,&lt;br /&gt;</w:t>
        <w:br/>
        <w:t>Прощавай… До побачення, друже!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Пам’яті Єсеніна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