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Пам'ятай</w:t>
      </w:r>
    </w:p>
    <w:p>
      <w:r>
        <w:br/>
        <w:t xml:space="preserve"> Коли Україна за право життя&lt;br /&gt;</w:t>
        <w:br/>
        <w:t>З катами боролась, жила і вмирала,&lt;br /&gt;</w:t>
        <w:br/>
        <w:t>І ждала, хотіла лише співчуття,&lt;br /&gt;</w:t>
        <w:br/>
        <w:t>Європа мовчала.</w:t>
      </w:r>
    </w:p>
    <w:p>
      <w:r>
        <w:br/>
        <w:t>Коли Україна в нерівній борьбі&lt;br /&gt;</w:t>
        <w:br/>
        <w:t>Вся сходила кров'ю і слізьми стікала&lt;br /&gt;</w:t>
        <w:br/>
        <w:t>І дружної помочі ждала собі,&lt;br /&gt;</w:t>
        <w:br/>
        <w:t>Європа мовчала.</w:t>
      </w:r>
    </w:p>
    <w:p>
      <w:r>
        <w:br/>
        <w:t>Коли Україна в залізнім ярмі&lt;br /&gt;</w:t>
        <w:br/>
        <w:t>Робила на пана і в ранах орала,&lt;br /&gt;</w:t>
        <w:br/>
        <w:t>Коли ворушились і скелі німі,&lt;br /&gt;</w:t>
        <w:br/>
        <w:t>Європа мовчала.</w:t>
      </w:r>
    </w:p>
    <w:p>
      <w:r>
        <w:br/>
        <w:t>Коли Україна криваві жнива&lt;br /&gt;</w:t>
        <w:br/>
        <w:t>Зібравши для ката, сама умирала&lt;br /&gt;</w:t>
        <w:br/>
        <w:t>І з голоду навіть згубила слова,&lt;br /&gt;</w:t>
        <w:br/>
        <w:t>Європа мовчала.</w:t>
      </w:r>
    </w:p>
    <w:p>
      <w:r>
        <w:br/>
        <w:t>Коли Україна життя прокляла&lt;br /&gt;</w:t>
        <w:br/>
        <w:t>І ціла могилою стала,&lt;br /&gt;</w:t>
        <w:br/>
        <w:t>Як сльози котились і в демона зла,&lt;br /&gt;</w:t>
        <w:br/>
        <w:t>Європа мовчала.</w:t>
      </w:r>
    </w:p>
    <w:p>
      <w:r>
        <w:br/>
        <w:t>22.08.1931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Пам'ятай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