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Остров</w:t>
      </w:r>
    </w:p>
    <w:p>
      <w:r>
        <w:br/>
        <w:t xml:space="preserve"> Дрімає серед хвиль, спокійний та грізний,&lt;br /&gt;</w:t>
        <w:br/>
        <w:t>Стремить верхами гір над чорний океан.&lt;br /&gt;</w:t>
        <w:br/>
        <w:t>Байдужий на усе, для него не страшний&lt;br /&gt;</w:t>
        <w:br/>
        <w:t>Ні ломіт бурунів, ні дикий гураган.&lt;br /&gt;</w:t>
        <w:br/>
        <w:t>А хоть часами зуб скажених лютих хвиль&lt;br /&gt;</w:t>
        <w:br/>
        <w:t>Зранить його нідро і вирве п’ядь землі,—&lt;br /&gt;</w:t>
        <w:br/>
        <w:t>Він все стоїть, грізний спокоєм сірих скель,&lt;br /&gt;</w:t>
        <w:br/>
        <w:t>І спить спокійним сном, закутаний в імлі.&lt;br /&gt;</w:t>
        <w:br/>
        <w:t>Народе мій, се ти!.. Закаменілий з болю,&lt;br /&gt;</w:t>
        <w:br/>
        <w:t>Дрімаєш від віків, як вигаслий вулкан.&lt;br /&gt;</w:t>
        <w:br/>
        <w:t>Ти все, усе втеряв,— зберіг лиш сни про волю&lt;br /&gt;</w:t>
        <w:br/>
        <w:t>І пам’ять гордих дій та скарб незгійних ран.&lt;br /&gt;</w:t>
        <w:br/>
        <w:t>І хоть з усіх боків хижацькі дикі орди&lt;br /&gt;</w:t>
        <w:br/>
        <w:t>Гризуть твоє нідро з нахабністю вовків,&lt;br /&gt;</w:t>
        <w:br/>
        <w:t>Ти б’єш їх по лиці страшним бичем погорди&lt;br /&gt;</w:t>
        <w:br/>
        <w:t>І величчю терпінь тривожиш ворогів.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Остров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