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Оскресни, боян!</w:t>
      </w:r>
    </w:p>
    <w:p>
      <w:r>
        <w:br/>
        <w:t xml:space="preserve"> Оскресни, Б&amp;#769;оян, світлий наш співаче!&lt;br /&gt;</w:t>
        <w:br/>
        <w:t>Чому так довго в потемку ночуєш?&lt;br /&gt;</w:t>
        <w:br/>
        <w:t>Дармо по тобі руська слава плаче,&lt;br /&gt;</w:t>
        <w:br/>
        <w:t>А ти їй, руський бояне, не чуєш?&lt;br /&gt;</w:t>
        <w:br/>
        <w:t>Калина наша більше вже не родить,&lt;br /&gt;</w:t>
        <w:br/>
        <w:t>Барвінки наші в гаю усихають,&lt;br /&gt;</w:t>
        <w:br/>
        <w:t>А ясна зоря все а все не сходить,&lt;br /&gt;</w:t>
        <w:br/>
        <w:t>Бо наші зорі все тебе чекають.&lt;br /&gt;</w:t>
        <w:br/>
        <w:t>Оскресни, Б&amp;#769;оян, з руської могили —&lt;br /&gt;</w:t>
        <w:br/>
        <w:t>Ци вна навіки вже тебе присіла?&lt;br /&gt;</w:t>
        <w:br/>
        <w:t>А яворові лози в нас не цвили,&lt;br /&gt;</w:t>
        <w:br/>
        <w:t>А наша пташка в борі заніміла;&lt;br /&gt;</w:t>
        <w:br/>
        <w:t>Бо наші-сь бори лиш тогді кохали,&lt;br /&gt;</w:t>
        <w:br/>
        <w:t>Коли соколи ними ще линули,&lt;br /&gt;</w:t>
        <w:br/>
        <w:t>А наші пташки лиш тогді співали,&lt;br /&gt;</w:t>
        <w:br/>
        <w:t>Коли ще твою віщу пісню чули.</w:t>
      </w:r>
    </w:p>
    <w:p>
      <w:r>
        <w:br/>
        <w:t>Оскресни, Боян, з кедрової труни,&lt;br /&gt;</w:t>
        <w:br/>
        <w:t>Де нині клониш світлу главу твою,&lt;br /&gt;</w:t>
        <w:br/>
        <w:t>Кини пальцями золотії струни,&lt;br /&gt;</w:t>
        <w:br/>
        <w:t>А грай нам пісні, о, заграй до бою! —&lt;br /&gt;</w:t>
        <w:br/>
        <w:t>А як ті снове, що вітри розвіють,&lt;br /&gt;</w:t>
        <w:br/>
        <w:t>Як ті димове, що на сонці гинуть,&lt;br /&gt;</w:t>
        <w:br/>
        <w:t>Так ті пропадуть, що кайдан нам гріють.&lt;br /&gt;</w:t>
        <w:br/>
        <w:t>О, грай нам, Боян, грай нам, божий сину!</w:t>
      </w:r>
    </w:p>
    <w:p>
      <w:r>
        <w:br/>
        <w:t>О, грай нам, Боян, а пусти соколи,&lt;br /&gt;</w:t>
        <w:br/>
        <w:t>Де Київ світить, де наш Лев дрімає,&lt;br /&gt;</w:t>
        <w:br/>
        <w:t>А найдеш, друже, дружину поволі:&lt;br /&gt;</w:t>
        <w:br/>
        <w:t>Там Тара-козак, Богдан тут співає&lt;br /&gt;</w:t>
        <w:br/>
        <w:t>О ділах славних Буй-Тур Всеволода,&lt;br /&gt;</w:t>
        <w:br/>
        <w:t>О красній Ксені, Чабраєвій силі,&lt;br /&gt;</w:t>
        <w:br/>
        <w:t>О нашій правді, о правді народа, —&lt;br /&gt;</w:t>
        <w:br/>
        <w:t>А ти лиш, Боян, ти лиш спиш в могилі.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Оскресни, боян!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