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Осіннє ("мандрувала ніччю осінь рання...")</w:t>
      </w:r>
    </w:p>
    <w:p>
      <w:r>
        <w:br/>
        <w:t xml:space="preserve"> Мандрувала ніччю осінь рання&lt;br /&gt;</w:t>
        <w:br/>
        <w:t>Й ранком подалась у білий світ,&lt;br /&gt;</w:t>
        <w:br/>
        <w:t>А мені лишила на прощання&lt;br /&gt;</w:t>
        <w:br/>
        <w:t>Перший ледве що помітний слід.</w:t>
      </w:r>
    </w:p>
    <w:p>
      <w:r>
        <w:br/>
        <w:t>Придивляюсь — ось її ознаки,&lt;br /&gt;</w:t>
        <w:br/>
        <w:t>Видно, що приходила сюди:&lt;br /&gt;</w:t>
        <w:br/>
        <w:t>На березі паморозі накип&lt;br /&gt;</w:t>
        <w:br/>
        <w:t>І в калюжці блискітки слюди.</w:t>
      </w:r>
    </w:p>
    <w:p>
      <w:r>
        <w:br/>
        <w:t>Першого льодку прозору скалку&lt;br /&gt;</w:t>
        <w:br/>
        <w:t>На долоню теплу покладу,&lt;br /&gt;</w:t>
        <w:br/>
        <w:t>Бо люблю отак робити змалку,&lt;br /&gt;</w:t>
        <w:br/>
        <w:t>А чому, не знаю до ладу…</w:t>
      </w:r>
    </w:p>
    <w:p>
      <w:r>
        <w:br/>
        <w:t>Відчуваю — на моїй долоні&lt;br /&gt;</w:t>
        <w:br/>
        <w:t>Топиться проосени льодок,&lt;br /&gt;</w:t>
        <w:br/>
        <w:t>Хоч спинивсь на вранішнім осонні,&lt;br /&gt;</w:t>
        <w:br/>
        <w:t>Душу огортає холодок.</w:t>
      </w:r>
    </w:p>
    <w:p>
      <w:r>
        <w:br/>
        <w:t>Знаю: весен залишилось мало,&lt;br /&gt;</w:t>
        <w:br/>
        <w:t>А ще менше щедрих плодом літ…&lt;br /&gt;</w:t>
        <w:br/>
        <w:t>По подвір'ю осінь мандрувала&lt;br /&gt;</w:t>
        <w:br/>
        <w:t>Й свій пророчий залишила слід.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Осіннє ("мандрувала ніччю осінь рання...")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