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Омана</w:t>
      </w:r>
    </w:p>
    <w:p>
      <w:r>
        <w:br/>
        <w:t xml:space="preserve"> Тхне благодаттю круг мене,&lt;br /&gt;</w:t>
        <w:br/>
        <w:t>Квітом усе розцвіло...&lt;br /&gt;</w:t>
        <w:br/>
        <w:t>Як чарівничо зелене&lt;br /&gt;</w:t>
        <w:br/>
        <w:t>Наше убоге село!</w:t>
      </w:r>
    </w:p>
    <w:p>
      <w:r>
        <w:br/>
        <w:t>Легко,— ні суму, ні болю;&lt;br /&gt;</w:t>
        <w:br/>
        <w:t>Ніби душа ожива,&lt;br /&gt;</w:t>
        <w:br/>
        <w:t>Простір, пануючу волю&lt;br /&gt;</w:t>
        <w:br/>
        <w:t>Збуджена грудь почува.</w:t>
      </w:r>
    </w:p>
    <w:p>
      <w:r>
        <w:br/>
        <w:t>Кожне, здається, радіє;&lt;br /&gt;</w:t>
        <w:br/>
        <w:t>Любо щебечуть пташки...&lt;br /&gt;</w:t>
        <w:br/>
        <w:t>Знов ти мигнула, надіє,&lt;br /&gt;</w:t>
        <w:br/>
        <w:t>Сил надала здалеки!</w:t>
      </w:r>
    </w:p>
    <w:p>
      <w:r>
        <w:br/>
        <w:t>Пестять обійми кохані&lt;br /&gt;</w:t>
        <w:br/>
        <w:t>Серце любов’ю мені...&lt;br /&gt;</w:t>
        <w:br/>
        <w:t>Все ж те верзлося в омані,&lt;br /&gt;</w:t>
        <w:br/>
        <w:t>Все те я бачив у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