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Ода тій хаті, що в снігах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Ода тій хаті, що в снігах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