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Ода гривні</w:t>
      </w:r>
    </w:p>
    <w:p>
      <w:r>
        <w:br/>
        <w:t xml:space="preserve"> Ми тебе чекали довго-довго.&lt;br /&gt;</w:t>
        <w:br/>
        <w:t>Наш купон нарощував нулі,&lt;br /&gt;</w:t>
        <w:br/>
        <w:t>А над нами з-поза Дону й Волги&lt;br /&gt;</w:t>
        <w:br/>
        <w:t>Кепкували кляті москалі.</w:t>
      </w:r>
    </w:p>
    <w:p>
      <w:r>
        <w:br/>
        <w:t>Та вагома, як німецька марка,&lt;br /&gt;</w:t>
        <w:br/>
        <w:t>Вийшла ти із сейфів НБУ,&lt;br /&gt;</w:t>
        <w:br/>
        <w:t>Наче Попелюшка з закамарка,&lt;br /&gt;</w:t>
        <w:br/>
        <w:t>В збуджену і радісну юрбу.</w:t>
      </w:r>
    </w:p>
    <w:p>
      <w:r>
        <w:br/>
        <w:t>І тепер не тільки рибу-птицю,&lt;br /&gt;</w:t>
        <w:br/>
        <w:t>А зробивши відповідний рух,&lt;br /&gt;</w:t>
        <w:br/>
        <w:t>Грошову державну одиницю&lt;br /&gt;</w:t>
        <w:br/>
        <w:t>Можна взяти трепетно до рук.</w:t>
      </w:r>
    </w:p>
    <w:p>
      <w:r>
        <w:br/>
        <w:t>Ще ж вона і в обіг не ходила!&lt;br /&gt;</w:t>
        <w:br/>
        <w:t>З неї, попід вуса вбгавши рот,&lt;br /&gt;</w:t>
        <w:br/>
        <w:t>Це ж очима князя Володимира&lt;br /&gt;</w:t>
        <w:br/>
        <w:t>Дивиться Пинзеник у народ!&lt;br /&gt;</w:t>
        <w:br/>
        <w:t>В школі державництва всі ми – учні.&lt;br /&gt;</w:t>
        <w:br/>
        <w:t>Гривня ж – це оцінка в нас така.&lt;br /&gt;</w:t>
        <w:br/>
        <w:t>Втілилися в ній реформи Кучми&lt;br /&gt;</w:t>
        <w:br/>
        <w:t>І державна мудрість Кравчука.</w:t>
      </w:r>
    </w:p>
    <w:p>
      <w:r>
        <w:br/>
        <w:t>Тож не ліри чи якісь динари,&lt;br /&gt;</w:t>
        <w:br/>
        <w:t>А вона в свій номінал вміща&lt;br /&gt;</w:t>
        <w:br/>
        <w:t>Полум'яність Чорновола й Хмари,&lt;br /&gt;</w:t>
        <w:br/>
        <w:t>Зваженість Олійника й Плюща.</w:t>
      </w:r>
    </w:p>
    <w:p>
      <w:r>
        <w:br/>
        <w:t>Чи ж перцівка гірша "Абсолюту"?&lt;br /&gt;</w:t>
        <w:br/>
        <w:t>(Дегустатор хто – то й відрізняй!)&lt;br /&gt;</w:t>
        <w:br/>
        <w:t>Батьківщину, матір і валюту&lt;br /&gt;</w:t>
        <w:br/>
        <w:t>Більше не міняєм – так і знай!</w:t>
      </w:r>
    </w:p>
    <w:p>
      <w:r>
        <w:br/>
        <w:t>Наша предковічна, наша древня,&lt;br /&gt;</w:t>
        <w:br/>
        <w:t>Наша світанково-молода&lt;br /&gt;</w:t>
        <w:br/>
        <w:t>По планеті вже крокує гривня&lt;br /&gt;</w:t>
        <w:br/>
        <w:t>І повік тверда її хода!!!</w:t>
      </w:r>
    </w:p>
    <w:p>
      <w:r>
        <w:br/>
        <w:t>Вересень 1996 р.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Ода гривні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