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Облітають квіти, обриває вітер...</w:t>
      </w:r>
    </w:p>
    <w:p>
      <w:r>
        <w:br/>
        <w:t xml:space="preserve"> Облітають квіти, обриває вітер&lt;br /&gt;</w:t>
        <w:br/>
        <w:t>пелюстки печальні в синій тишині.&lt;br /&gt;</w:t>
        <w:br/>
        <w:t>По садах пустинних їде гордовито&lt;br /&gt;</w:t>
        <w:br/>
        <w:t>осінь жовтокоса на баскім коні.</w:t>
      </w:r>
    </w:p>
    <w:p>
      <w:r>
        <w:br/>
        <w:t>В далечінь холодну без жалю за літом&lt;br /&gt;</w:t>
        <w:br/>
        <w:t>синьоока осінь їде навмання.&lt;br /&gt;</w:t>
        <w:br/>
        <w:t>В'яне все навколо, де пройдуть копита,&lt;br /&gt;</w:t>
        <w:br/>
        <w:t>золоті копита чорного коня.</w:t>
      </w:r>
    </w:p>
    <w:p>
      <w:r>
        <w:br/>
        <w:t>Облітають квіти, обриває вітер&lt;br /&gt;</w:t>
        <w:br/>
        <w:t>пелюстки печальні й розкида кругом.&lt;br /&gt;</w:t>
        <w:br/>
        <w:t>Скрізь якась покора в тишині розлита,&lt;br /&gt;</w:t>
        <w:br/>
        <w:t>і берізка біла мерзне під вікном.</w:t>
      </w:r>
    </w:p>
    <w:p>
      <w:r>
        <w:br/>
        <w:t>1938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Облітають квіти, обриває вітер...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