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Обійняв, сказав: "Прощай!"</w:t>
      </w:r>
    </w:p>
    <w:p>
      <w:r>
        <w:br/>
        <w:t xml:space="preserve"> Обійняв, сказав: "Прощай!"&lt;br /&gt;</w:t>
        <w:br/>
        <w:t>I за гори десь пішов...&lt;br /&gt;</w:t>
        <w:br/>
        <w:t>Він мені лишив відчай,&lt;br /&gt;</w:t>
        <w:br/>
        <w:t>Я йому — свою любов.&lt;br /&gt;</w:t>
        <w:br/>
        <w:t>Вітрику, веди його,&lt;br /&gt;</w:t>
        <w:br/>
        <w:t>Дощику, щади його,&lt;br /&gt;</w:t>
        <w:br/>
        <w:t>Ти, білесенький сніжок,&lt;br /&gt;</w:t>
        <w:br/>
        <w:t>Не замітай йому стежок!</w:t>
      </w:r>
    </w:p>
    <w:p>
      <w:r>
        <w:br/>
        <w:t>Я молюсь, щоб бід і лих&lt;br /&gt;</w:t>
        <w:br/>
        <w:t>У дорозі він не знав,&lt;br /&gt;</w:t>
        <w:br/>
        <w:t>Щоб вночі здоровий ліг,&lt;br /&gt;</w:t>
        <w:br/>
        <w:t>Щоб веселий вранці встав.&lt;br /&gt;</w:t>
        <w:br/>
        <w:t>На далекій чужині,&lt;br /&gt;</w:t>
        <w:br/>
        <w:t>У загірній стороні&lt;br /&gt;</w:t>
        <w:br/>
        <w:t>Хай згадає він мене&lt;br /&gt;</w:t>
        <w:br/>
        <w:t>I рідний край свій спом'яне.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Обійняв, сказав: "Прощай!"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