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як хотів би я тебе вітати, море...</w:t>
      </w:r>
    </w:p>
    <w:p>
      <w:r>
        <w:br/>
        <w:t xml:space="preserve"> * * *</w:t>
      </w:r>
    </w:p>
    <w:p>
      <w:r>
        <w:br/>
        <w:t>О, як хотів би я тебе вітати, море,&lt;br /&gt;</w:t>
        <w:br/>
        <w:t>Під гомін хвиль слідить хід вільних кораблів,&lt;br /&gt;</w:t>
        <w:br/>
        <w:t>Глядіти з скель німих, як човен хвилю боре&lt;br /&gt;</w:t>
        <w:br/>
        <w:t>І плине в далечінь по гребенях валів;&lt;br /&gt;</w:t>
        <w:br/>
        <w:t>Як чайка носиться, ширяє над водою,&lt;br /&gt;</w:t>
        <w:br/>
        <w:t>Поживи срібної шука між піни хвиль,&lt;br /&gt;</w:t>
        <w:br/>
        <w:t>Як велетні морські, віддавшись супокою,&lt;br /&gt;</w:t>
        <w:br/>
        <w:t>Дрімають в пристані, пропливши сотні миль.</w:t>
      </w:r>
    </w:p>
    <w:p>
      <w:r>
        <w:br/>
        <w:t>О, як бажав я, і сам віддавшись хвилі,&lt;br /&gt;</w:t>
        <w:br/>
        <w:t>Побачити чужі заморськії краї,&lt;br /&gt;</w:t>
        <w:br/>
        <w:t>Пристати до землі, де мирт пишає в силі,&lt;br /&gt;</w:t>
        <w:br/>
        <w:t>Стоять цитринові й лавровії гаї.&lt;br /&gt;</w:t>
        <w:br/>
        <w:t>О Риме, давніх діл прославлена руїно,&lt;br /&gt;</w:t>
        <w:br/>
        <w:t>Тебе побачити чи випаде мені?&lt;br /&gt;</w:t>
        <w:br/>
        <w:t>Ясна Італіє, мужів-орлів країно,&lt;br /&gt;</w:t>
        <w:br/>
        <w:t>Невже дарма мені ти снишся уві сні?..</w:t>
      </w:r>
    </w:p>
    <w:p>
      <w:r>
        <w:br/>
        <w:t>Я б, син далекої, незнаної країни,&lt;br /&gt;</w:t>
        <w:br/>
        <w:t>Де скіфів давніх рід навіки опочив,&lt;br /&gt;</w:t>
        <w:br/>
        <w:t>Побачив би твої славетнії руїни,&lt;br /&gt;</w:t>
        <w:br/>
        <w:t>Згадав діла твоїх прославлених синів.&lt;br /&gt;</w:t>
        <w:br/>
        <w:t>І я б з їх джерела води зачерп живої,&lt;br /&gt;</w:t>
        <w:br/>
        <w:t>І воду б ту поніс у глушину степів,&lt;br /&gt;</w:t>
        <w:br/>
        <w:t>І там не раз би знов в часи журби важкої&lt;br /&gt;</w:t>
        <w:br/>
        <w:t>Я чуте й бачене у думці воскресив.</w:t>
      </w:r>
    </w:p>
    <w:p>
      <w:r>
        <w:br/>
        <w:t>Бажав би я… Та марні сподівання.&lt;br /&gt;</w:t>
        <w:br/>
        <w:t>Кайдани сковують самотнього мене,&lt;br /&gt;</w:t>
        <w:br/>
        <w:t>Кайдани тяжкого, безславного кохання,&lt;br /&gt;</w:t>
        <w:br/>
        <w:t>І мертва їх вага мене у землю гне.&lt;br /&gt;</w:t>
        <w:br/>
        <w:t>І хто такий я сам?.. Син бідної пустині,&lt;br /&gt;</w:t>
        <w:br/>
        <w:t>Я виріс дікарем в її сумних степах,&lt;br /&gt;</w:t>
        <w:br/>
        <w:t>І був би я чужий у тій ясній країні,&lt;br /&gt;</w:t>
        <w:br/>
        <w:t>Немов між лебедів приблудний сірий птах.</w:t>
      </w:r>
    </w:p>
    <w:p>
      <w:r>
        <w:br/>
        <w:t>А все ж бажав!.. Бо тут реве-гуде завія,&lt;br /&gt;</w:t>
        <w:br/>
        <w:t>Виковує мороз кайдани крижані,&lt;br /&gt;</w:t>
        <w:br/>
        <w:t>І люта віхола сніг з хмари сіє й сіє,&lt;br /&gt;</w:t>
        <w:br/>
        <w:t>З старих тинів стричать тичини вже одні.&lt;br /&gt;</w:t>
        <w:br/>
        <w:t>Забила снігом все холодна хуртовина.&lt;br /&gt;</w:t>
        <w:br/>
        <w:t>Погублено шляхи. І їде навмання&lt;br /&gt;</w:t>
        <w:br/>
        <w:t>З села дорожній в степ… Оце і вся картина,&lt;br /&gt;</w:t>
        <w:br/>
        <w:t>Та сама все одна, однісінька щодня.</w:t>
      </w:r>
    </w:p>
    <w:p>
      <w:r>
        <w:br/>
        <w:t>1892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як хотів би я тебе вітати, море...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