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О. Ч-ській</w:t>
      </w:r>
    </w:p>
    <w:p>
      <w:r>
        <w:br/>
        <w:t xml:space="preserve"> Твій сміх дзвінкий і блиск очей звабливий,&lt;br /&gt;</w:t>
        <w:br/>
        <w:t>Веселих слів кипучий водограй,&lt;br /&gt;</w:t>
        <w:br/>
        <w:t>Чудовий вид — то нервово рухливий,&lt;br /&gt;</w:t>
        <w:br/>
        <w:t>То повний дум і суму через край;&lt;br /&gt;</w:t>
        <w:br/>
        <w:t>Твої живі до щастя поривання,&lt;br /&gt;</w:t>
        <w:br/>
        <w:t>Безкраїй ключ огневих, дивних мрій,&lt;br /&gt;</w:t>
        <w:br/>
        <w:t>А в таїні глибокії зітхання,&lt;br /&gt;</w:t>
        <w:br/>
        <w:t>І в серці страх кохання без надій,—&lt;br /&gt;</w:t>
        <w:br/>
        <w:t>Вони у серцеві важку тривогу&lt;br /&gt;</w:t>
        <w:br/>
        <w:t>Десь глибоко у мене підняли&lt;br /&gt;</w:t>
        <w:br/>
        <w:t>Й невідому іще пересторогу&lt;br /&gt;</w:t>
        <w:br/>
        <w:t>Душі моїй жахливій подали.&lt;br /&gt;</w:t>
        <w:br/>
        <w:t>Як не радій — таємного зітхання&lt;br /&gt;</w:t>
        <w:br/>
        <w:t>Не скриє блиск примушений очей,&lt;br /&gt;</w:t>
        <w:br/>
        <w:t>Як місяця сріблястеє сіяння&lt;br /&gt;</w:t>
        <w:br/>
        <w:t>Не скриє тьми задумливих ночей...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О. Ч-ській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