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Незмінно жду прибою в час вечірній</w:t>
      </w:r>
    </w:p>
    <w:p>
      <w:r>
        <w:br/>
        <w:t xml:space="preserve"> Незмінно жду прибою в час вечірній,&lt;br /&gt;</w:t>
        <w:br/>
        <w:t>Або щоб місяць,&lt;br /&gt;</w:t>
        <w:br/>
        <w:t>плеканий в теплі,&lt;br /&gt;</w:t>
        <w:br/>
        <w:t>З тонким уривком хмари на чолі,&lt;br /&gt;</w:t>
        <w:br/>
        <w:t>Замислено різьбив сади нагірні.</w:t>
      </w:r>
    </w:p>
    <w:p>
      <w:r>
        <w:br/>
        <w:t>Та в далині зосталось миле море,&lt;br /&gt;</w:t>
        <w:br/>
        <w:t>Нагірний сад далеко од очей,&lt;br /&gt;</w:t>
        <w:br/>
        <w:t>І не встає німий пестун ночей&lt;br /&gt;</w:t>
        <w:br/>
        <w:t>Ласкавого прилляти блиску в морок.</w:t>
      </w:r>
    </w:p>
    <w:p>
      <w:r>
        <w:br/>
        <w:t>І в час,&lt;br /&gt;</w:t>
        <w:br/>
        <w:t>коли на обрії далекім&lt;br /&gt;</w:t>
        <w:br/>
        <w:t>Впадає в ніч останній струм зорі,&lt;br /&gt;</w:t>
        <w:br/>
        <w:t>Я, мріючи на кам'янім дворі,&lt;br /&gt;</w:t>
        <w:br/>
        <w:t>Лиш города суворий чую клекіт.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Незмінно жду прибою в час вечірній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