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Нещаслива доля</w:t>
      </w:r>
    </w:p>
    <w:p>
      <w:r>
        <w:br/>
        <w:t xml:space="preserve"> Нещаслива доля&lt;br /&gt;</w:t>
        <w:br/>
        <w:t>Зсушив, зв'ялив, оббив мій лист&lt;br /&gt;</w:t>
        <w:br/>
        <w:t>Злий вітер-недосвіт...&lt;br /&gt;</w:t>
        <w:br/>
        <w:t>Зсушив, зв'ялив, оббив мій лист&lt;br /&gt;</w:t>
        <w:br/>
        <w:t>Злий вітер-недосвіт...</w:t>
      </w:r>
    </w:p>
    <w:p>
      <w:r>
        <w:br/>
        <w:t>Я вгору п'явсь, я гінко ріс,&lt;br /&gt;</w:t>
        <w:br/>
        <w:t>I пишно цвів мій цвіт,&lt;br /&gt;</w:t>
        <w:br/>
        <w:t>Повітря, сонце і роса&lt;br /&gt;</w:t>
        <w:br/>
        <w:t>Живили зелень віт.</w:t>
      </w:r>
    </w:p>
    <w:p>
      <w:r>
        <w:br/>
        <w:t>Але недолі вихор злий&lt;br /&gt;</w:t>
        <w:br/>
        <w:t>Обніс той буйний квіт...&lt;br /&gt;</w:t>
        <w:br/>
        <w:t>Але недолі вихор злий&lt;br /&gt;</w:t>
        <w:br/>
        <w:t>Обніс той буйний квіт...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Нещаслива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