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Непевність</w:t>
      </w:r>
    </w:p>
    <w:p>
      <w:r>
        <w:br/>
        <w:t xml:space="preserve"> Адам Міцкевич&lt;br /&gt;</w:t>
        <w:br/>
        <w:t>Непевність</w:t>
      </w:r>
    </w:p>
    <w:p>
      <w:r>
        <w:br/>
        <w:t>Перекладач: Л.Первомайський&lt;br /&gt;</w:t>
        <w:br/>
        <w:t>Джерело: Міцкевич Адам. Вибране: Поетичні твори.— К.: "Веселка", 1984</w:t>
      </w:r>
    </w:p>
    <w:p>
      <w:r>
        <w:br/>
        <w:t>Вдалині від тебе не тужу, не плачу,&lt;br /&gt;</w:t>
        <w:br/>
        <w:t>Розуму не трачу, як тебе побачу,&lt;br /&gt;</w:t>
        <w:br/>
        <w:t>А проте, як часом довго не стріваю,-&lt;br /&gt;</w:t>
        <w:br/>
        <w:t>Все чогось сумую, все когось шукаю.&lt;br /&gt;</w:t>
        <w:br/>
        <w:t>I в журбі до серця підплива питання:&lt;br /&gt;</w:t>
        <w:br/>
        <w:t>Чи це тільки дружба, а чи це кохання?</w:t>
      </w:r>
    </w:p>
    <w:p>
      <w:r>
        <w:br/>
        <w:t>Ти з очей зникаєш, і вже я не в силі&lt;br /&gt;</w:t>
        <w:br/>
        <w:t>Одновити в думці риси твої милі,&lt;br /&gt;</w:t>
        <w:br/>
        <w:t>Хоч мені й говорить прагнення щоденне,&lt;br /&gt;</w:t>
        <w:br/>
        <w:t>Що ти завжди близько, завжди біля мене.&lt;br /&gt;</w:t>
        <w:br/>
        <w:t>Та мене хвилює давнє запитання:&lt;br /&gt;</w:t>
        <w:br/>
        <w:t>Чи це тільки дружба, а чи це кохання?</w:t>
      </w:r>
    </w:p>
    <w:p>
      <w:r>
        <w:br/>
        <w:t>Сумував я тяжко, та своєї скрути&lt;br /&gt;</w:t>
        <w:br/>
        <w:t>Не давав ніколи я тобі відчути;&lt;br /&gt;</w:t>
        <w:br/>
        <w:t>Без мети блукав я і втрачав дорогу,&lt;br /&gt;</w:t>
        <w:br/>
        <w:t>А прибившись часом до твого порогу,&lt;br /&gt;</w:t>
        <w:br/>
        <w:t>Входив я, сховавши в серці запитання:&lt;br /&gt;</w:t>
        <w:br/>
        <w:t>Чи це тільки дружба, а чи це кохання?</w:t>
      </w:r>
    </w:p>
    <w:p>
      <w:r>
        <w:br/>
        <w:t>Задля тебе навіть смерть була б легкою,&lt;br /&gt;</w:t>
        <w:br/>
        <w:t>В пекло я подався б для твого спокою,&lt;br /&gt;</w:t>
        <w:br/>
        <w:t>Хоч не маю зваги серцю наказати —&lt;br /&gt;</w:t>
        <w:br/>
        <w:t>I твоїм здоров'ям, і спокоєм стати.&lt;br /&gt;</w:t>
        <w:br/>
        <w:t>Сушить мені мозок те лихе питання:&lt;br /&gt;</w:t>
        <w:br/>
        <w:t>Чи це тільки дружба, а чи це кохання?</w:t>
      </w:r>
    </w:p>
    <w:p>
      <w:r>
        <w:br/>
        <w:t>Як руки твоєї дотик відчуваю,&lt;br /&gt;</w:t>
        <w:br/>
        <w:t>Наче в любий спокій весь я поринаю.&lt;br /&gt;</w:t>
        <w:br/>
        <w:t>Я б заснув навіки в тую мить, здається,&lt;br /&gt;</w:t>
        <w:br/>
        <w:t>Коли б не будило серце, в котрім б'ється,&lt;br /&gt;</w:t>
        <w:br/>
        <w:t>Невідступно б'ється грізне запитання:&lt;br /&gt;</w:t>
        <w:br/>
        <w:t>Чи це тільки дружба, а чи це кохання?</w:t>
      </w:r>
    </w:p>
    <w:p>
      <w:r>
        <w:br/>
        <w:t>Коли я цю пісню віршував без тями,&lt;br /&gt;</w:t>
        <w:br/>
        <w:t>Віщий дух моїми не владав устами,&lt;br /&gt;</w:t>
        <w:br/>
        <w:t>Сам не знаю звідки, стежками якими&lt;br /&gt;</w:t>
        <w:br/>
        <w:t>Узялися мислі і набігли рими,&lt;br /&gt;</w:t>
        <w:br/>
        <w:t>Як я в кінці вірша вкарбував питання:&lt;br /&gt;</w:t>
        <w:br/>
        <w:t>Що мене натхнуло — дружба чи кохання?</w:t>
      </w:r>
    </w:p>
    <w:p>
      <w:r>
        <w:br/>
        <w:t>1825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Непевність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