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розцвівши, квіти зжовкли...</w:t>
      </w:r>
    </w:p>
    <w:p>
      <w:r>
        <w:br/>
        <w:t xml:space="preserve"> Не розцвівши, квіти зжовкли,&lt;br /&gt;</w:t>
        <w:br/>
        <w:t>Ясний промінь сонця згас,&lt;br /&gt;</w:t>
        <w:br/>
        <w:t>В серці хворім струни змовкли,&lt;br /&gt;</w:t>
        <w:br/>
        <w:t>Що бриніли якийсь час.</w:t>
      </w:r>
    </w:p>
    <w:p>
      <w:r>
        <w:br/>
        <w:t>Підломились буйні крила,&lt;br /&gt;</w:t>
        <w:br/>
        <w:t>Думка з місця не руша,&lt;br /&gt;</w:t>
        <w:br/>
        <w:t>Зникла зірка, що день мріла,&lt;br /&gt;</w:t>
        <w:br/>
        <w:t>Занудилася душа.</w:t>
      </w:r>
    </w:p>
    <w:p>
      <w:r>
        <w:br/>
        <w:t>Не сміюся, та й не плачу;&lt;br /&gt;</w:t>
        <w:br/>
        <w:t>Тихий сум — мій давній друг...&lt;br /&gt;</w:t>
        <w:br/>
        <w:t>Молоду завзяту вдачу&lt;br /&gt;</w:t>
        <w:br/>
        <w:t>Підтинає злий недуг.</w:t>
      </w:r>
    </w:p>
    <w:p>
      <w:r>
        <w:br/>
        <w:t>Смертю дишуть хмурі стіни;&lt;br /&gt;</w:t>
        <w:br/>
        <w:t>Де не глянеш — скрізь межа...&lt;br /&gt;</w:t>
        <w:br/>
        <w:t>Тільки голос з України&lt;br /&gt;</w:t>
        <w:br/>
        <w:t>Мою тугу розважа.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розцвівши, квіти зжовкли...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