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купують</w:t>
      </w:r>
    </w:p>
    <w:p>
      <w:r>
        <w:br/>
        <w:t xml:space="preserve"> Візок під дощем — із різним начинням, щітками, —&lt;br /&gt;</w:t>
        <w:br/>
        <w:t>Запряжений поні, а поруч подружжя, що теж&lt;br /&gt;</w:t>
        <w:br/>
        <w:t>Змокріло і ледве ворушить ногами.&lt;br /&gt;</w:t>
        <w:br/>
        <w:t>Хазяїн ступa на чолі, розмовляючи сам із собою.&lt;br /&gt;</w:t>
        <w:br/>
        <w:t>Іде повільніше, аніж похоронний кортеж,&lt;br /&gt;</w:t>
        <w:br/>
        <w:t>Бурмоче, мов псалми, хвалу незугарному краму,&lt;br /&gt;</w:t>
        <w:br/>
        <w:t>Вимахує в такт велетенською диво-мітлою,&lt;br /&gt;</w:t>
        <w:br/>
        <w:t>Наче керує оркестру мінорною грою.</w:t>
      </w:r>
    </w:p>
    <w:p>
      <w:r>
        <w:br/>
        <w:t>Слідком за старим дріботить непоквапливо поні.&lt;br /&gt;</w:t>
        <w:br/>
        <w:t>І рухи його, як в хазяїна, теж монотонні:&lt;br /&gt;</w:t>
        <w:br/>
        <w:t>Спинився хазяїн — спиняється поні, до всього байдужий,&lt;br /&gt;</w:t>
        <w:br/>
        <w:t>Напевно, слабкий, неборака, й недужий,&lt;br /&gt;</w:t>
        <w:br/>
        <w:t>Радіє нагоді спочить при якійсь перепоні,&lt;br /&gt;</w:t>
        <w:br/>
        <w:t>Чвала по калюжах хисткою ходою,&lt;br /&gt;</w:t>
        <w:br/>
        <w:t>Тягнути візка з вантажем як годиться не в силі —&lt;br /&gt;</w:t>
        <w:br/>
        <w:t>Візок підпихає бідагу своєю вагою&lt;br /&gt;</w:t>
        <w:br/>
        <w:t>На кожній ковбані та першому-ліпшому схилі.</w:t>
      </w:r>
    </w:p>
    <w:p>
      <w:r>
        <w:br/>
        <w:t>А збоку іде по бруківці хазяїна жінка.&lt;br /&gt;</w:t>
        <w:br/>
        <w:t>На жінці тій біла,&lt;br /&gt;</w:t>
        <w:br/>
        <w:t>Заляпана брудом, до нитки змокріла,&lt;br /&gt;</w:t>
        <w:br/>
        <w:t>Така широченна опинка.&lt;br /&gt;</w:t>
        <w:br/>
        <w:t>Хазяйка із щіткою теж, та несе її, як немовля,&lt;br /&gt;</w:t>
        <w:br/>
        <w:t>Й собі щось під ніс промовля,&lt;br /&gt;</w:t>
        <w:br/>
        <w:t>Неначе думками далеко-далеко витає...&lt;br /&gt;</w:t>
        <w:br/>
        <w:t>А біла її фартушина до ніг прилипає.&lt;br /&gt;</w:t>
        <w:br/>
        <w:t>Отак вони втрьох, здощавілі, похмуро прошкують.&lt;br /&gt;</w:t>
        <w:br/>
        <w:t>А краму в них не купують.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купують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