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Навесні перегляд війська...</w:t>
      </w:r>
    </w:p>
    <w:p>
      <w:r>
        <w:br/>
        <w:t xml:space="preserve"> Навесні перегляд війська —&lt;br /&gt;</w:t>
        <w:br/>
        <w:t>боже, що за вид чудовий!&lt;br /&gt;</w:t>
        <w:br/>
        <w:t>Десять тисячів вояків&lt;br /&gt;</w:t>
        <w:br/>
        <w:t>залягло майдан військовий.</w:t>
      </w:r>
    </w:p>
    <w:p>
      <w:r>
        <w:br/>
        <w:t>Шість музик гримучих грає,&lt;br /&gt;</w:t>
        <w:br/>
        <w:t>трубачі всі трублять гучно,&lt;br /&gt;</w:t>
        <w:br/>
        <w:t>а вояки, мов немови,&lt;br /&gt;</w:t>
        <w:br/>
        <w:t>у рядах стоять бундючно.</w:t>
      </w:r>
    </w:p>
    <w:p>
      <w:r>
        <w:br/>
        <w:t>Сині, жовті і червоні,&lt;br /&gt;</w:t>
        <w:br/>
        <w:t>чорні, білії відзнаки —&lt;br /&gt;</w:t>
        <w:br/>
        <w:t>мріють на зеленім полі&lt;br /&gt;</w:t>
        <w:br/>
        <w:t>різноцвітнії вояки.</w:t>
      </w:r>
    </w:p>
    <w:p>
      <w:r>
        <w:br/>
        <w:t>Командир найстарший їде,&lt;br /&gt;</w:t>
        <w:br/>
        <w:t>тут поважаний усіми,&lt;br /&gt;</w:t>
        <w:br/>
        <w:t>щось храпливо розмовляє&lt;br /&gt;</w:t>
        <w:br/>
        <w:t>з генералами своїми.</w:t>
      </w:r>
    </w:p>
    <w:p>
      <w:r>
        <w:br/>
        <w:t>А там ось повози, коні&lt;br /&gt;</w:t>
        <w:br/>
        <w:t>сяють в сонці величаво,&lt;br /&gt;</w:t>
        <w:br/>
        <w:t>знуджені пани і дами&lt;br /&gt;</w:t>
        <w:br/>
        <w:t>оглядають нас цікаво.</w:t>
      </w:r>
    </w:p>
    <w:p>
      <w:r>
        <w:br/>
        <w:t>Бачу: панночка з повоза&lt;br /&gt;</w:t>
        <w:br/>
        <w:t>хвилю дивиться на мене,&lt;br /&gt;</w:t>
        <w:br/>
        <w:t>потім на ряди препишні&lt;br /&gt;</w:t>
        <w:br/>
        <w:t>і на поле скрізь зелене.</w:t>
      </w:r>
    </w:p>
    <w:p>
      <w:r>
        <w:br/>
        <w:t>Гарна, панночко цікава,&lt;br /&gt;</w:t>
        <w:br/>
        <w:t>гарний повіз твій і коні,&lt;br /&gt;</w:t>
        <w:br/>
        <w:t>ти при собі рій молодців&lt;br /&gt;</w:t>
        <w:br/>
        <w:t>все держиш, мов на припоні.</w:t>
      </w:r>
    </w:p>
    <w:p>
      <w:r>
        <w:br/>
        <w:t>Ти приїхала зі скуки&lt;br /&gt;</w:t>
        <w:br/>
        <w:t>нас, вояків, оглядати;&lt;br /&gt;</w:t>
        <w:br/>
        <w:t>знай: нічим твої всі чари&lt;br /&gt;</w:t>
        <w:br/>
        <w:t>против нашої армати!</w:t>
      </w:r>
    </w:p>
    <w:p>
      <w:r>
        <w:br/>
        <w:t>Бачиш ту гору велику?&lt;br /&gt;</w:t>
        <w:br/>
        <w:t>Ми єї знесем в долину!&lt;br /&gt;</w:t>
        <w:br/>
        <w:t>Бачиш ті поля безкраї?&lt;br /&gt;</w:t>
        <w:br/>
        <w:t>Ми їх стопчем за годину!</w:t>
      </w:r>
    </w:p>
    <w:p>
      <w:r>
        <w:br/>
        <w:t>Бачиш те велике місто?&lt;br /&gt;</w:t>
        <w:br/>
        <w:t>Ми єго за день зруйнуєм!&lt;br /&gt;</w:t>
        <w:br/>
        <w:t>Бачиш пастушка там, вдалі?&lt;br /&gt;</w:t>
        <w:br/>
        <w:t>Ми єго не нагодуєм...</w:t>
      </w:r>
    </w:p>
    <w:p>
      <w:r>
        <w:br/>
        <w:t>1893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Навесні перегляд війська...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