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Наш Васько</w:t>
      </w:r>
    </w:p>
    <w:p>
      <w:r>
        <w:br/>
        <w:t xml:space="preserve"> Лунають в нашій хаті&lt;br /&gt;</w:t>
        <w:br/>
        <w:t>І музика, і сміх.&lt;br /&gt;</w:t>
        <w:br/>
        <w:t>Гостей — нема де сісти —&lt;br /&gt;</w:t>
        <w:br/>
        <w:t>Старих та молодих.</w:t>
      </w:r>
    </w:p>
    <w:p>
      <w:r>
        <w:br/>
        <w:t>Уся рідня-родина&lt;br /&gt;</w:t>
        <w:br/>
        <w:t>Зібралась звідусіль:&lt;br /&gt;</w:t>
        <w:br/>
        <w:t>Із Києва приїхав&lt;br /&gt;</w:t>
        <w:br/>
        <w:t>Сьогодні наш Василь.</w:t>
      </w:r>
    </w:p>
    <w:p>
      <w:r>
        <w:br/>
        <w:t>Він інститут закінчив,&lt;br /&gt;</w:t>
        <w:br/>
        <w:t>Він агрономом став.&lt;br /&gt;</w:t>
        <w:br/>
        <w:t>Він буде працювати&lt;br /&gt;</w:t>
        <w:br/>
        <w:t>В селі, де виростав.</w:t>
      </w:r>
    </w:p>
    <w:p>
      <w:r>
        <w:br/>
        <w:t>Очей не зводить мама&lt;br /&gt;</w:t>
        <w:br/>
        <w:t>Із старшого синка.&lt;br /&gt;</w:t>
        <w:br/>
        <w:t>Тече поміж гостями&lt;br /&gt;</w:t>
        <w:br/>
        <w:t>Розмова про Васька:</w:t>
      </w:r>
    </w:p>
    <w:p>
      <w:r>
        <w:br/>
        <w:t>— Ну й вимахав хлопчина,&lt;br /&gt;</w:t>
        <w:br/>
        <w:t>Мов явір у дворі!&lt;br /&gt;</w:t>
        <w:br/>
        <w:t>— А ще тримав недавно&lt;br /&gt;</w:t>
        <w:br/>
        <w:t>Штанці на очкурі!</w:t>
      </w:r>
    </w:p>
    <w:p>
      <w:r>
        <w:br/>
        <w:t>— Хлопчину не впізнати! —&lt;br /&gt;</w:t>
        <w:br/>
        <w:t>Пишається рідня.&lt;br /&gt;</w:t>
        <w:br/>
        <w:t>— На вроду і на вдачу —&lt;br /&gt;</w:t>
        <w:br/>
        <w:t>Орел — не орленя!&lt;br /&gt;</w:t>
        <w:br/>
        <w:t>— Тямущий, роботящий,&lt;br /&gt;</w:t>
        <w:br/>
        <w:t>І землю любить він! —&lt;br /&gt;</w:t>
        <w:br/>
        <w:t>А тато гордовито:&lt;br /&gt;</w:t>
        <w:br/>
        <w:t>— У мене вдався син!</w:t>
      </w:r>
    </w:p>
    <w:p>
      <w:r>
        <w:br/>
        <w:t>— І в мене внук удався,—&lt;br /&gt;</w:t>
        <w:br/>
        <w:t>Дідусь на те в одвіт.—&lt;br /&gt;</w:t>
        <w:br/>
        <w:t>Не знає переводу&lt;br /&gt;</w:t>
        <w:br/>
        <w:t>Колгоспний славний рід!</w:t>
      </w:r>
    </w:p>
    <w:p>
      <w:r>
        <w:br/>
        <w:t>...А баяністи грають —&lt;br /&gt;</w:t>
        <w:br/>
        <w:t>Не всидіти ніяк!&lt;br /&gt;</w:t>
        <w:br/>
        <w:t>А хлопці-трактористи&lt;br /&gt;</w:t>
        <w:br/>
        <w:t>Вистукують гопак.&lt;br /&gt;</w:t>
        <w:br/>
        <w:t>А ланкові співають:&lt;br /&gt;</w:t>
        <w:br/>
        <w:t>"Ой на вгороді хміль".&lt;br /&gt;</w:t>
        <w:br/>
        <w:t>Із Києва приїхав&lt;br /&gt;</w:t>
        <w:br/>
        <w:t>Сьогодні наш Василь...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Наш Васько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