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Наш шлях</w:t>
      </w:r>
    </w:p>
    <w:p>
      <w:r>
        <w:br/>
        <w:t xml:space="preserve"> Порослий тернем, будяками,&lt;br /&gt;</w:t>
        <w:br/>
        <w:t>В глухих степах&lt;br /&gt;</w:t>
        <w:br/>
        <w:t>Простягсь долинами, горбами&lt;br /&gt;</w:t>
        <w:br/>
        <w:t>Наш шлях.</w:t>
      </w:r>
    </w:p>
    <w:p>
      <w:r>
        <w:br/>
        <w:t>Кругом пітьмою оповиті&lt;br /&gt;</w:t>
        <w:br/>
        <w:t>Степи сумні,&lt;br /&gt;</w:t>
        <w:br/>
        <w:t>Лунають мов несамовиті&lt;br /&gt;</w:t>
        <w:br/>
        <w:t>З пітьми ридання голосні…</w:t>
      </w:r>
    </w:p>
    <w:p>
      <w:r>
        <w:br/>
        <w:t>"На поміч!" – котиться ярами,&lt;br /&gt;</w:t>
        <w:br/>
        <w:t>Рида в степах…&lt;br /&gt;</w:t>
        <w:br/>
        <w:t>Рвем терен голими руками&lt;br /&gt;</w:t>
        <w:br/>
        <w:t>І кропить чиста кров наш шлях…</w:t>
      </w:r>
    </w:p>
    <w:p>
      <w:r>
        <w:br/>
        <w:t>Туди! Вперед! На поміч брату!&lt;br /&gt;</w:t>
        <w:br/>
        <w:t>…Постій!.. Йдемо!..&lt;br /&gt;</w:t>
        <w:br/>
        <w:t>Геть темну ніч і тьму прокляту!&lt;br /&gt;</w:t>
        <w:br/>
        <w:t>Ми ясне світло несемо!</w:t>
      </w:r>
    </w:p>
    <w:p>
      <w:r>
        <w:br/>
        <w:t>Немов зоря воно над нами&lt;br /&gt;</w:t>
        <w:br/>
        <w:t>В глухих степах,&lt;br /&gt;</w:t>
        <w:br/>
        <w:t>Зове, веде нас байраками,&lt;br /&gt;</w:t>
        <w:br/>
        <w:t>Де довгий наш простягся шлях.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Наш шлях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