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Найперше сни мої були...</w:t>
      </w:r>
    </w:p>
    <w:p>
      <w:r>
        <w:br/>
        <w:t xml:space="preserve"> the first of all my dreams…</w:t>
      </w:r>
    </w:p>
    <w:p>
      <w:r>
        <w:br/>
        <w:t>найперше сни мої були&lt;br /&gt;</w:t>
        <w:br/>
        <w:t>коханцем, що його вели&lt;br /&gt;</w:t>
        <w:br/>
        <w:t>чуття (замріяного) крізь&lt;br /&gt;</w:t>
        <w:br/>
        <w:t>зелений містерійний ліс</w:t>
      </w:r>
    </w:p>
    <w:p>
      <w:r>
        <w:br/>
        <w:t>аж тут вривався інший сон —&lt;br /&gt;</w:t>
        <w:br/>
        <w:t>скажене небо; листя сонм&lt;br /&gt;</w:t>
        <w:br/>
        <w:t>у танці дикому (довкруж&lt;br /&gt;</w:t>
        <w:br/>
        <w:t>двох зляканих невинних душ)</w:t>
      </w:r>
    </w:p>
    <w:p>
      <w:r>
        <w:br/>
        <w:t>та скоро згас і цей порив:&lt;br /&gt;</w:t>
        <w:br/>
        <w:t>у велетня лиш два малих&lt;br /&gt;</w:t>
        <w:br/>
        <w:t>дитячих сни (як ляльки дві)&lt;br /&gt;</w:t>
        <w:br/>
        <w:t>під вічним снігом ледь живі.</w:t>
      </w:r>
    </w:p>
    <w:p>
      <w:r>
        <w:br/>
        <w:t>А потім тихо плакав сплюх:&lt;br /&gt;</w:t>
        <w:br/>
        <w:t>ранкові сни де обидвох&lt;br /&gt;</w:t>
        <w:br/>
        <w:t>їх розбруньковує весна&lt;br /&gt;</w:t>
        <w:br/>
        <w:t>— так додивлялася вона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Найперше сни мої були...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