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зимовій полонинці</w:t>
      </w:r>
    </w:p>
    <w:p>
      <w:r>
        <w:br/>
        <w:t xml:space="preserve"> Для якого вовка лютого,&lt;br /&gt;</w:t>
        <w:br/>
        <w:t>для якого лиса хитрого,&lt;br /&gt;</w:t>
        <w:br/>
        <w:t>для якого оленя печального,&lt;br /&gt;</w:t>
        <w:br/>
        <w:t>для якого дика темного&lt;br /&gt;</w:t>
        <w:br/>
        <w:t>залишено на дверях колиби напис:&lt;br /&gt;</w:t>
        <w:br/>
        <w:t>"Просимо не розбивати"?</w:t>
      </w:r>
    </w:p>
    <w:p>
      <w:r>
        <w:br/>
        <w:t>І кого має зупинити хрест,&lt;br /&gt;</w:t>
        <w:br/>
        <w:t>випалений над словами?</w:t>
      </w:r>
    </w:p>
    <w:p>
      <w:r>
        <w:br/>
        <w:t>Вовчику-братчику,&lt;br /&gt;</w:t>
        <w:br/>
        <w:t>відколи цей світ,&lt;br /&gt;</w:t>
        <w:br/>
        <w:t>ніхто ще не вчив нас одної грамоти.&lt;br /&gt;</w:t>
        <w:br/>
        <w:t>Мені легше –&lt;br /&gt;</w:t>
        <w:br/>
        <w:t>я скорий до всякої науки,&lt;br /&gt;</w:t>
        <w:br/>
        <w:t>а ти не підскочиш перегризти горло&lt;br /&gt;</w:t>
        <w:br/>
        <w:t>своєму братові розіп'ятому.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зимовій полонинці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