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сіні, що срібліє над кущами...</w:t>
      </w:r>
    </w:p>
    <w:p>
      <w:r>
        <w:br/>
        <w:t xml:space="preserve"> На сіні, що срібліє над кущами,&lt;br /&gt;</w:t>
        <w:br/>
        <w:t>завмерли дві душі в легких тілах.&lt;br /&gt;</w:t>
        <w:br/>
        <w:t>Я знаю,</w:t>
      </w:r>
    </w:p>
    <w:p>
      <w:r>
        <w:br/>
        <w:t>хто прикидав їх пластами.</w:t>
      </w:r>
    </w:p>
    <w:p>
      <w:r>
        <w:br/>
        <w:t>Нас кличуть, мила,</w:t>
      </w:r>
    </w:p>
    <w:p>
      <w:r>
        <w:br/>
        <w:t>душі у сінах.</w:t>
      </w:r>
    </w:p>
    <w:p>
      <w:r>
        <w:br/>
        <w:t>Живе, скажи, чи неживе створіння&lt;br /&gt;</w:t>
        <w:br/>
        <w:t>тут нипає, стискаючи горби?&lt;br /&gt;</w:t>
        <w:br/>
        <w:t>Оце, обдерте глодом озвіріння,&lt;br /&gt;</w:t>
        <w:br/>
        <w:t>оце проміння пекла полюби.</w:t>
      </w:r>
    </w:p>
    <w:p>
      <w:r>
        <w:br/>
        <w:t>Бо ось надходить мить —</w:t>
      </w:r>
    </w:p>
    <w:p>
      <w:r>
        <w:br/>
        <w:t>і пахне м'ята.</w:t>
      </w:r>
    </w:p>
    <w:p>
      <w:r>
        <w:br/>
        <w:t>Барвінок пахне —</w:t>
      </w:r>
    </w:p>
    <w:p>
      <w:r>
        <w:br/>
        <w:t>забирає зір.</w:t>
      </w:r>
    </w:p>
    <w:p>
      <w:r>
        <w:br/>
        <w:t>Чужим, навскісним запахом зайнята, —&lt;br /&gt;</w:t>
        <w:br/>
        <w:t>ти є. Півдухом перловидних нір —</w:t>
      </w:r>
    </w:p>
    <w:p>
      <w:r>
        <w:br/>
        <w:t>ти є. Паду, німію — все, доволі!&lt;br /&gt;</w:t>
        <w:br/>
        <w:t>Є ти. І тільки ти. І доки ти —&lt;br /&gt;</w:t>
        <w:br/>
        <w:t>оці кущі,</w:t>
      </w:r>
    </w:p>
    <w:p>
      <w:r>
        <w:br/>
        <w:t>потовчені і голі</w:t>
      </w:r>
    </w:p>
    <w:p>
      <w:r>
        <w:br/>
        <w:t>в своє важке волосся заплети.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сіні, що срібліє над кущами...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