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пароплаві</w:t>
      </w:r>
    </w:p>
    <w:p>
      <w:r>
        <w:br/>
        <w:t xml:space="preserve"> О дванадцятій, коли пароплав спить&lt;br /&gt;</w:t>
        <w:br/>
        <w:t>І "клюють носами" на вахті матроси,&lt;br /&gt;</w:t>
        <w:br/>
        <w:t>Чітко видзвонює металева мить&lt;br /&gt;</w:t>
        <w:br/>
        <w:t>І вечір смутний, як поранений альбатрос.</w:t>
      </w:r>
    </w:p>
    <w:p>
      <w:r>
        <w:br/>
        <w:t>О дванадцятій чиясь постать&lt;br /&gt;</w:t>
        <w:br/>
        <w:t>Тихо… од капітанської рубки&lt;br /&gt;</w:t>
        <w:br/>
        <w:t>До моєї каюти загадковим гостем:&lt;br /&gt;</w:t>
        <w:br/>
        <w:t>"Це я. Вийдіть, голубко".</w:t>
      </w:r>
    </w:p>
    <w:p>
      <w:r>
        <w:br/>
        <w:t>І от ми з вами&lt;br /&gt;</w:t>
        <w:br/>
        <w:t>На палубі слухаєм тишу.&lt;br /&gt;</w:t>
        <w:br/>
        <w:t>Я зосереджена, як далай-лама&lt;br /&gt;</w:t>
        <w:br/>
        <w:t>Ви – як божок Вішну,</w:t>
      </w:r>
    </w:p>
    <w:p>
      <w:r>
        <w:br/>
        <w:t>(Колись дитяча моя уява&lt;br /&gt;</w:t>
        <w:br/>
        <w:t>Малювала капітана&lt;br /&gt;</w:t>
        <w:br/>
        <w:t>З очима неодмінно синіми,&lt;br /&gt;</w:t>
        <w:br/>
        <w:t>А у цього чорні, як ночі на Яві&lt;br /&gt;</w:t>
        <w:br/>
        <w:t>І ще чорніші під ними тіні.)</w:t>
      </w:r>
    </w:p>
    <w:p>
      <w:r>
        <w:br/>
        <w:t>Ви розкажете мені про Суматру,&lt;br /&gt;</w:t>
        <w:br/>
        <w:t>Про далеку Індію, загадково-соняшну,&lt;br /&gt;</w:t>
        <w:br/>
        <w:t>(Чорної магії – золоту матір.)&lt;br /&gt;</w:t>
        <w:br/>
        <w:t>Про стару лихоманку, жовту, як соняшник.</w:t>
      </w:r>
    </w:p>
    <w:p>
      <w:r>
        <w:br/>
        <w:t>За кермою вирито яму води,&lt;br /&gt;</w:t>
        <w:br/>
        <w:t>Білі чайки віщують чиюсь розлуку.&lt;br /&gt;</w:t>
        <w:br/>
        <w:t>На дні річки живе водяник&lt;br /&gt;</w:t>
        <w:br/>
        <w:t>і ви стиснете мою руку.</w:t>
      </w:r>
    </w:p>
    <w:p>
      <w:r>
        <w:br/>
        <w:t>А потім згадаємо, як уперше&lt;br /&gt;</w:t>
        <w:br/>
        <w:t>Я на пароплав зійшла.&lt;br /&gt;</w:t>
        <w:br/>
        <w:t>Під ногами заскиглили старі трапи,&lt;br /&gt;</w:t>
        <w:br/>
        <w:t>Унизу сердито вода ревла —&lt;br /&gt;</w:t>
        <w:br/>
        <w:t>Здавалось – тигрові одрубали лапу.</w:t>
      </w:r>
    </w:p>
    <w:p>
      <w:r>
        <w:br/>
        <w:t>З капітанського містка, чужий і серйозний&lt;br /&gt;</w:t>
        <w:br/>
        <w:t>Ви накази оддавали скупо —&lt;br /&gt;</w:t>
        <w:br/>
        <w:t>І я смутна, як рослинка туберкульозна&lt;br /&gt;</w:t>
        <w:br/>
        <w:t>З повагою дивилась на ваш рупор.</w:t>
      </w:r>
    </w:p>
    <w:p>
      <w:r>
        <w:br/>
        <w:t>А потім на палубі засліпленій сонцем&lt;br /&gt;</w:t>
        <w:br/>
        <w:t>Ви до мене підійшли якось.&lt;br /&gt;</w:t>
        <w:br/>
        <w:t>"Я вам розкажу про Токіо й японців —&lt;br /&gt;</w:t>
        <w:br/>
        <w:t>Через два дні стаємо на якор".</w:t>
      </w:r>
    </w:p>
    <w:p>
      <w:r>
        <w:br/>
        <w:t>Тоді у берега біла піна&lt;br /&gt;</w:t>
        <w:br/>
        <w:t>Брюссельським мереживом сліпила очи.&lt;br /&gt;</w:t>
        <w:br/>
        <w:t>Ви пледом кутали мені спину,&lt;br /&gt;</w:t>
        <w:br/>
        <w:t>А я казала – "облиште, – не хочу".</w:t>
      </w:r>
    </w:p>
    <w:p>
      <w:r>
        <w:br/>
        <w:t>Пропливало багато плотів і барж,&lt;br /&gt;</w:t>
        <w:br/>
        <w:t>Ви капітан – з душею поета.&lt;br /&gt;</w:t>
        <w:br/>
        <w:t>(На дні річки водяний цар —&lt;br /&gt;</w:t>
        <w:br/>
        <w:t>Лежить у труні глазетовій.)</w:t>
      </w:r>
    </w:p>
    <w:p>
      <w:r>
        <w:br/>
        <w:t>І я вам казала про мій біль,&lt;br /&gt;</w:t>
        <w:br/>
        <w:t>Про вдачу мою, як норд-ост – хмуру&lt;br /&gt;</w:t>
        <w:br/>
        <w:t>І вас називала чомусь Білль,&lt;br /&gt;</w:t>
        <w:br/>
        <w:t>Замість справжнього й ласкавого – Юра.</w:t>
      </w:r>
    </w:p>
    <w:p>
      <w:r>
        <w:br/>
        <w:t>А потім щовечора – чиясь постать&lt;br /&gt;</w:t>
        <w:br/>
        <w:t>Тихо од капітанської рубки&lt;br /&gt;</w:t>
        <w:br/>
        <w:t>До моєї каюти загадковим гостем:&lt;br /&gt;</w:t>
        <w:br/>
        <w:t>"Це я. Вийдіть, голубко".</w:t>
      </w:r>
    </w:p>
    <w:p>
      <w:r>
        <w:br/>
        <w:t>О дванадцятій, коли пароплав спить&lt;br /&gt;</w:t>
        <w:br/>
        <w:t>І "клюють носами" на вахті матроси,&lt;br /&gt;</w:t>
        <w:br/>
        <w:t>Чітко видзвонює металева мить&lt;br /&gt;</w:t>
        <w:br/>
        <w:t>І вечір смутний, як поранений альбатрос.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пароплаві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