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ліктях вже не мозолі...</w:t>
      </w:r>
    </w:p>
    <w:p>
      <w:r>
        <w:br/>
        <w:t xml:space="preserve"> на ліктях вже не мозолі&lt;br /&gt;</w:t>
        <w:br/>
        <w:t>на ліктях п'яти&lt;br /&gt;</w:t>
        <w:br/>
        <w:t>на золотисто-жовтім тлі&lt;br /&gt;</w:t>
        <w:br/>
        <w:t>зринаєш п'ятим</w:t>
      </w:r>
    </w:p>
    <w:p>
      <w:r>
        <w:br/>
        <w:t>у першого в блідій руці&lt;br /&gt;</w:t>
        <w:br/>
        <w:t>курмей зов'ялий&lt;br /&gt;</w:t>
        <w:br/>
        <w:t>а під проваллями синці&lt;br /&gt;</w:t>
        <w:br/>
        <w:t>сліпих конвалій</w:t>
      </w:r>
    </w:p>
    <w:p>
      <w:r>
        <w:br/>
        <w:t>у другого на рукаві&lt;br /&gt;</w:t>
        <w:br/>
        <w:t>пов'язка-промінь&lt;br /&gt;</w:t>
        <w:br/>
        <w:t>і місяць усмішки кривий&lt;br /&gt;</w:t>
        <w:br/>
        <w:t>на вістрі коми</w:t>
      </w:r>
    </w:p>
    <w:p>
      <w:r>
        <w:br/>
        <w:t>погнутий судорожжю слів&lt;br /&gt;</w:t>
        <w:br/>
        <w:t>корозій жестів&lt;br /&gt;</w:t>
        <w:br/>
        <w:t>не може третій ув імлі&lt;br /&gt;</w:t>
        <w:br/>
        <w:t>очей отверзти</w:t>
      </w:r>
    </w:p>
    <w:p>
      <w:r>
        <w:br/>
        <w:t>і я у плетиві-гіллі&lt;br /&gt;</w:t>
        <w:br/>
        <w:t>мовчу четвертим&lt;br /&gt;</w:t>
        <w:br/>
        <w:t>і запах безу на землі&lt;br /&gt;</w:t>
        <w:br/>
        <w:t>як запах смерти…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ліктях вже не мозолі...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