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Музика, очерет</w:t>
      </w:r>
    </w:p>
    <w:p>
      <w:r>
        <w:br/>
        <w:t xml:space="preserve"> Музика, очерет,&lt;br /&gt;</w:t>
        <w:br/>
        <w:t>на долоні, руці.&lt;br /&gt;</w:t>
        <w:br/>
        <w:t>Скільки пройде комет&lt;br /&gt;</w:t>
        <w:br/>
        <w:t>крізь понадхмарр'я ці.</w:t>
      </w:r>
    </w:p>
    <w:p>
      <w:r>
        <w:br/>
      </w:r>
    </w:p>
    <w:p>
      <w:r>
        <w:br/>
        <w:t>Як проступа тепло&lt;br /&gt;</w:t>
        <w:br/>
        <w:t>через ріки, міста.&lt;br /&gt;</w:t>
        <w:br/>
        <w:t>Все, що у нас було —&lt;br /&gt;</w:t>
        <w:br/>
        <w:t>тільки ця висота.</w:t>
      </w:r>
    </w:p>
    <w:p>
      <w:r>
        <w:br/>
      </w:r>
    </w:p>
    <w:p>
      <w:r>
        <w:br/>
        <w:t>Все, що трималось вій,&lt;br /&gt;</w:t>
        <w:br/>
        <w:t>голос печальний, плач,&lt;br /&gt;</w:t>
        <w:br/>
        <w:t>я скидаю на твій&lt;br /&gt;</w:t>
        <w:br/>
        <w:t>автовідповідач.</w:t>
      </w:r>
    </w:p>
    <w:p>
      <w:r>
        <w:br/>
      </w:r>
    </w:p>
    <w:p>
      <w:r>
        <w:br/>
        <w:t>Поїзд твоїх химер&lt;br /&gt;</w:t>
        <w:br/>
        <w:t>не зупиняє біг,&lt;br /&gt;</w:t>
        <w:br/>
        <w:t>нам з тобою тепер&lt;br /&gt;</w:t>
        <w:br/>
        <w:t>падає різний сніг.</w:t>
      </w:r>
    </w:p>
    <w:p>
      <w:r>
        <w:br/>
      </w:r>
    </w:p>
    <w:p>
      <w:r>
        <w:br/>
        <w:t>Нарізно кров поспіша,&lt;br /&gt;</w:t>
        <w:br/>
        <w:t>солодко шириться лет,&lt;br /&gt;</w:t>
        <w:br/>
        <w:t>тихо росте душа,&lt;br /&gt;</w:t>
        <w:br/>
        <w:t>мов ламкий очерет.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Музика, очерет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