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Благаю Тебе, Боже мій,&lt;br /&gt;</w:t>
        <w:br/>
        <w:t>Серцем всім молю.&lt;br /&gt;</w:t>
        <w:br/>
        <w:t>Ти мені в груди пісню влий&lt;br /&gt;</w:t>
        <w:br/>
        <w:t>Могучу з болю!</w:t>
      </w:r>
    </w:p>
    <w:p>
      <w:r>
        <w:br/>
        <w:t>Нехай голосна, як сурма,&lt;br /&gt;</w:t>
        <w:br/>
        <w:t>Краєм полине,&lt;br /&gt;</w:t>
        <w:br/>
        <w:t>Щоби розпуклись ті ярма,&lt;br /&gt;</w:t>
        <w:br/>
        <w:t>Що люд в них гине.</w:t>
      </w:r>
    </w:p>
    <w:p>
      <w:r>
        <w:br/>
        <w:t>Щоб дні не йшли тобі в журбі,&lt;br /&gt;</w:t>
        <w:br/>
        <w:t>Вкраїно бідна,&lt;br /&gt;</w:t>
        <w:br/>
        <w:t>Щоби заграла і Тобі&lt;br /&gt;</w:t>
        <w:br/>
        <w:t>Пісня побідна...</w:t>
      </w:r>
    </w:p>
    <w:p>
      <w:r>
        <w:br/>
        <w:t>По цілім краю, щоб встав люд&lt;br /&gt;</w:t>
        <w:br/>
        <w:t>З хат і палат на щирий труд&lt;br /&gt;</w:t>
        <w:br/>
        <w:t>Для Тебе, Рідна!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