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Моя птаха</w:t>
      </w:r>
    </w:p>
    <w:p>
      <w:r>
        <w:br/>
        <w:t xml:space="preserve"> На далеких дорогах&lt;br /&gt;</w:t>
        <w:br/>
        <w:t>Ця птаха ширяла вогнисто&lt;br /&gt;</w:t>
        <w:br/>
        <w:t>Наді мною все літо.&lt;br /&gt;</w:t>
        <w:br/>
        <w:t>Чарівним світляком&lt;br /&gt;</w:t>
        <w:br/>
        <w:t>Її крила мигтіли&lt;br /&gt;</w:t>
        <w:br/>
        <w:t>І шиї оздобне намисто...&lt;br /&gt;</w:t>
        <w:br/>
        <w:t>Птаха тінню шукала&lt;br /&gt;</w:t>
        <w:br/>
        <w:t>Мою постать над кожним ярком.</w:t>
      </w:r>
    </w:p>
    <w:p>
      <w:r>
        <w:br/>
        <w:t>Закінчилося літо:&lt;br /&gt;</w:t>
        <w:br/>
        <w:t>Сиротіють і гнізда, і квіти...&lt;br /&gt;</w:t>
        <w:br/>
        <w:t>В небі птахи нема.&lt;br /&gt;</w:t>
        <w:br/>
        <w:t>Хоч єдине перо — та упало б до ніг!&lt;br /&gt;</w:t>
        <w:br/>
        <w:t>У спокійній задумі&lt;br /&gt;</w:t>
        <w:br/>
        <w:t>Батько сказав гордовито:&lt;br /&gt;</w:t>
        <w:br/>
        <w:t>"І твій дід про ту птаху&lt;br /&gt;</w:t>
        <w:br/>
        <w:t>До смерті забути не міг".</w:t>
      </w:r>
    </w:p>
    <w:p>
      <w:r>
        <w:br/>
        <w:t>Перекладач: Анатолій Глущак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птаха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