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Марія</w:t>
      </w:r>
    </w:p>
    <w:p>
      <w:r>
        <w:br/>
        <w:t xml:space="preserve"> Налий мені свого вина,&lt;br /&gt;</w:t>
        <w:br/>
        <w:t>Сьогодні ж бачимось востаннє...&lt;br /&gt;</w:t>
        <w:br/>
        <w:t>Ти залишаєшся одна,&lt;br /&gt;</w:t>
        <w:br/>
        <w:t>Моє дівча, моє кохання.&lt;br /&gt;</w:t>
        <w:br/>
        <w:t>Мене чекає корабель,&lt;br /&gt;</w:t>
        <w:br/>
        <w:t>Із переправи вітер віє.&lt;br /&gt;</w:t>
        <w:br/>
        <w:t>Сьогодні змушений тебе&lt;br /&gt;</w:t>
        <w:br/>
        <w:t>Покинути, моя Маріє!</w:t>
      </w:r>
    </w:p>
    <w:p>
      <w:r>
        <w:br/>
        <w:t>На щоглах стяги майорять,&lt;br /&gt;</w:t>
        <w:br/>
        <w:t>Списи шикують довгі лави.&lt;br /&gt;</w:t>
        <w:br/>
        <w:t>Там стогін моря і гармат,&lt;br /&gt;</w:t>
        <w:br/>
        <w:t>Там бій тривалий та кривавий.&lt;br /&gt;</w:t>
        <w:br/>
        <w:t>Та не боюсь я ані хвиль,&lt;br /&gt;</w:t>
        <w:br/>
        <w:t>Ні смерті !, тільки серце скніє,&lt;br /&gt;</w:t>
        <w:br/>
        <w:t>Що до розлуки кілька хвиль&lt;br /&gt;</w:t>
        <w:br/>
        <w:t>Лишилось нам, моя Маріє!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