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ялинка</w:t>
      </w:r>
    </w:p>
    <w:p>
      <w:r>
        <w:br/>
        <w:t xml:space="preserve"> Ялинко, Новий рік, а ти така сумна.&lt;br /&gt;</w:t>
        <w:br/>
        <w:t>Зірки гірляндами на сукні в тебе сяють.&lt;br /&gt;</w:t>
        <w:br/>
        <w:t>— Ой, дівчинко, нехай ця ніч хутчій мина,&lt;br /&gt;</w:t>
        <w:br/>
        <w:t>а то, гляди, мене ще знайдуть і зрубають.</w:t>
      </w:r>
    </w:p>
    <w:p>
      <w:r>
        <w:br/>
        <w:t>Ялинко, не журись!&lt;br /&gt;</w:t>
        <w:br/>
        <w:t>Осьо дивися — я.&lt;br /&gt;</w:t>
        <w:br/>
        <w:t>Ще й принесла тобі гостинців&lt;br /&gt;</w:t>
        <w:br/>
        <w:t>півторбинки.&lt;br /&gt;</w:t>
        <w:br/>
        <w:t>Тебе не продадуть. Ти ниньки вже моя.&lt;br /&gt;</w:t>
        <w:br/>
        <w:t>У мене не було ніколи ще ялинки.</w:t>
      </w:r>
    </w:p>
    <w:p>
      <w:r>
        <w:br/>
        <w:t>Такої, щоб в зірках. Живих.&lt;br /&gt;</w:t>
        <w:br/>
        <w:t>Аж мерехтять.&lt;br /&gt;</w:t>
        <w:br/>
        <w:t>Такої, щоб на ній сиділо дві сороки.&lt;br /&gt;</w:t>
        <w:br/>
        <w:t>І вчилися весь день&lt;br /&gt;</w:t>
        <w:br/>
        <w:t>так гарно промовлять:&lt;br /&gt;</w:t>
        <w:br/>
        <w:t>— Ял-линко, не жур-рись!&lt;br /&gt;</w:t>
        <w:br/>
        <w:t>Ял-линко, з Новим р-роком!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ялинка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