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Містичні вечорові зблиски</w:t>
      </w:r>
    </w:p>
    <w:p>
      <w:r>
        <w:br/>
        <w:t xml:space="preserve"> I спогади, і зблиски вечорові&lt;br /&gt;</w:t>
        <w:br/>
        <w:t>Горять-тремтять на обрії палкім&lt;br /&gt;</w:t>
        <w:br/>
        <w:t>Надії, що в огнистому покрові&lt;br /&gt;</w:t>
        <w:br/>
        <w:t>Ховається за муром пломінким,&lt;br /&gt;</w:t>
        <w:br/>
        <w:t>Де в'ються, викохані хтозна-ким,&lt;br /&gt;</w:t>
        <w:br/>
        <w:t>Лілеї і тюльпани буйнокрові,&lt;br /&gt;</w:t>
        <w:br/>
        <w:t>Підносячи пелюстки пурпурові&lt;br /&gt;</w:t>
        <w:br/>
        <w:t>Із ароматом млосним і важким;&lt;br /&gt;</w:t>
        <w:br/>
        <w:t>В повітрі розливаються паркім&lt;br /&gt;</w:t>
        <w:br/>
        <w:t>Ті пахощі отруйні, нездорові;&lt;br /&gt;</w:t>
        <w:br/>
        <w:t>I серце, й ум немов у сні тремкім —&lt;br /&gt;</w:t>
        <w:br/>
        <w:t>Мішаються у захваті п'янкім&lt;br /&gt;</w:t>
        <w:br/>
        <w:t>I спогади, і зблиски вечорові.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Містичні вечорові зблиски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