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біль стає ослаблим і повільним...</w:t>
      </w:r>
    </w:p>
    <w:p>
      <w:r>
        <w:br/>
        <w:t xml:space="preserve"> Мій біль стає ослаблим і повільним.&lt;br /&gt;</w:t>
        <w:br/>
        <w:t>Не те, щоб був близьким він до затрати,&lt;br /&gt;</w:t>
        <w:br/>
        <w:t>Але не маю чим його вчувати:&lt;br /&gt;</w:t>
        <w:br/>
        <w:t>Бо від ума волів я бути вільним.</w:t>
      </w:r>
    </w:p>
    <w:p>
      <w:r>
        <w:br/>
        <w:t>Не божевілля — бути божевільним!&lt;br /&gt;</w:t>
        <w:br/>
        <w:t>Я навіть гордий людям це сказати&lt;br /&gt;</w:t>
        <w:br/>
        <w:t>I на безумство радий я страждати,&lt;br /&gt;</w:t>
        <w:br/>
        <w:t>А ні — то буду в мисленні безсильним.</w:t>
      </w:r>
    </w:p>
    <w:p>
      <w:r>
        <w:br/>
        <w:t>Здоровий ум чи безум — все це путо:&lt;br /&gt;</w:t>
        <w:br/>
        <w:t>Ум у моєму посіданні гине,&lt;br /&gt;</w:t>
        <w:br/>
        <w:t>А безум, власність краща, нищить люто.</w:t>
      </w:r>
    </w:p>
    <w:p>
      <w:r>
        <w:br/>
        <w:t>I люди скажуть суд свій: як негоже&lt;br /&gt;</w:t>
        <w:br/>
        <w:t>Хвалитись тим, що погубити може!&lt;br /&gt;</w:t>
        <w:br/>
        <w:t>Але для мене щастя це єдине.</w:t>
      </w:r>
    </w:p>
    <w:p>
      <w:r>
        <w:br/>
        <w:t>Перекладач: Михайло Орест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біль стає ослаблим і повільним...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