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Майнула ти на моїм небосклоні…</w:t>
      </w:r>
    </w:p>
    <w:p>
      <w:r>
        <w:br/>
        <w:t xml:space="preserve"> Майнула ти на моїм небосклоні,&lt;br /&gt;</w:t>
        <w:br/>
        <w:t>Як загадочна, казочна сноява,&lt;br /&gt;</w:t>
        <w:br/>
        <w:t>Як опалева ранішня заграва,&lt;br /&gt;</w:t>
        <w:br/>
        <w:t>Що на осіннім блисне оболоні.&lt;br /&gt;</w:t>
        <w:br/>
        <w:t>Мов з дисонансів теплий тон спокою,&lt;br /&gt;</w:t>
        <w:br/>
        <w:t>Війнув на мене легіт твого чару,&lt;br /&gt;</w:t>
        <w:br/>
        <w:t>І розбуялась, вигріта тоскою,&lt;br /&gt;</w:t>
        <w:br/>
        <w:t>Містична цвітка захвату і жару.&lt;br /&gt;</w:t>
        <w:br/>
        <w:t>Та й розлучив нас океан безмежний,&lt;br /&gt;</w:t>
        <w:br/>
        <w:t>Розвіяв мрії, гей сріблясту піну.&lt;br /&gt;</w:t>
        <w:br/>
        <w:t>І впав на мене смуток безбережний,&lt;br /&gt;</w:t>
        <w:br/>
        <w:t>Як хмара мряки, що зродилась з тіні.&lt;br /&gt;</w:t>
        <w:br/>
        <w:t>Ген, загубились ми в страшнім безкраю,&lt;br /&gt;</w:t>
        <w:br/>
        <w:t>Як у всесвіті два дрібні атоми!&lt;br /&gt;</w:t>
        <w:br/>
        <w:t>Чи ще зійдемся?.. Я паду з утоми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Майнула ти на моїм небосклоні…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