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Львів</w:t>
      </w:r>
    </w:p>
    <w:p>
      <w:r>
        <w:br/>
        <w:t xml:space="preserve"> (Із Бориса Чичибабіна)</w:t>
      </w:r>
    </w:p>
    <w:p>
      <w:r>
        <w:br/>
        <w:t>І статуї Христа, і статуї владик&lt;br /&gt;</w:t>
        <w:br/>
        <w:t>у сяєві колон поникли нині в нішах…&lt;br /&gt;</w:t>
        <w:br/>
        <w:t>Ти, справді, левів град. Жорстокий ти і пишний.&lt;br /&gt;</w:t>
        <w:br/>
        <w:t>У тебе пізній хрест. У тебе грізний лик.</w:t>
      </w:r>
    </w:p>
    <w:p>
      <w:r>
        <w:br/>
        <w:t>О бідне місто лір, навіщо цей обман&lt;br /&gt;</w:t>
        <w:br/>
        <w:t>в твоїй красі, в її важкім, ворожім дійстві?&lt;br /&gt;</w:t>
        <w:br/>
        <w:t>Я вірний злидоті урочищ прадідівських&lt;br /&gt;</w:t>
        <w:br/>
        <w:t>і знаю, що не ти – ясновельможний пан.</w:t>
      </w:r>
    </w:p>
    <w:p>
      <w:r>
        <w:br/>
        <w:t>Ти на горбах старих миліший був стократ.&lt;br /&gt;</w:t>
        <w:br/>
        <w:t>Духовніший ти був, хоч менший і бідніший.&lt;br /&gt;</w:t>
        <w:br/>
        <w:t>Багато доброти в твоїй церковній тиші,&lt;br /&gt;</w:t>
        <w:br/>
        <w:t>багато висоти від близькості Карпат.</w:t>
      </w:r>
    </w:p>
    <w:p>
      <w:r>
        <w:br/>
        <w:t>Де молодість твоя? – у бунтах і забавах,&lt;br /&gt;</w:t>
        <w:br/>
        <w:t>ти віддавав віки бісівським снам, губам…&lt;br /&gt;</w:t>
        <w:br/>
        <w:t>І бронзовий Ісус,</w:t>
      </w:r>
    </w:p>
    <w:p>
      <w:r>
        <w:br/>
        <w:t>не судячи неправих,</w:t>
      </w:r>
    </w:p>
    <w:p>
      <w:r>
        <w:br/>
        <w:t>жаліє всіх, які</w:t>
      </w:r>
    </w:p>
    <w:p>
      <w:r>
        <w:br/>
        <w:t>повірили в обман.</w:t>
      </w:r>
    </w:p>
    <w:p>
      <w:r>
        <w:br/>
        <w:t>Мій погляд гіркоти дахи твої не гріє,&lt;br /&gt;</w:t>
        <w:br/>
        <w:t>та я за кожну ніч – боржник, напевно, твій,&lt;br /&gt;</w:t>
        <w:br/>
        <w:t>Ти милосердний град. Пощо тобі Росія?&lt;br /&gt;</w:t>
        <w:br/>
        <w:t>І ми тобі пощо? Пощо ти нам такий?</w:t>
      </w:r>
    </w:p>
    <w:p>
      <w:r>
        <w:br/>
        <w:t>Мовчать віки твої, немов мерці у склепі.&lt;br /&gt;</w:t>
        <w:br/>
        <w:t>Німує древній брук, хоч камені живі.&lt;br /&gt;</w:t>
        <w:br/>
        <w:t>Згадав я, мов крізь сон, подібного до тебе,&lt;br /&gt;</w:t>
        <w:br/>
        <w:t>що на кістках людських підвівся на Неві.</w:t>
      </w:r>
    </w:p>
    <w:p>
      <w:r>
        <w:br/>
        <w:t>Ти нам чужий в своїм камінному потопі.&lt;br /&gt;</w:t>
        <w:br/>
        <w:t>Тут все чуже для нас. Ми тут гіркі й сумні.&lt;br /&gt;</w:t>
        <w:br/>
        <w:t>Ми сироти кругом.</w:t>
      </w:r>
    </w:p>
    <w:p>
      <w:r>
        <w:br/>
        <w:t>Немає в нас рідні</w:t>
      </w:r>
    </w:p>
    <w:p>
      <w:r>
        <w:br/>
        <w:t>в гонорній, набожній, знекровленій Європі.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Львів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