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Любовна гра орлів</w:t>
      </w:r>
    </w:p>
    <w:p>
      <w:r>
        <w:br/>
        <w:t xml:space="preserve"> Йду шляхом, що ліг над річкою (то — моя ранкова прогулянка,&lt;br /&gt;</w:t>
        <w:br/>
        <w:t>то — відпочинок мій).&lt;br /&gt;</w:t>
        <w:br/>
        <w:t>І раптом в прозорості неба мурмотання почув дивне, я уздрів там&lt;br /&gt;</w:t>
        <w:br/>
        <w:t>орлину ласку, —&lt;br /&gt;</w:t>
        <w:br/>
        <w:t>Стрімке, спрагле єднання під високими небесами, —&lt;br /&gt;</w:t>
        <w:br/>
        <w:t>Зсудомлені гострі кігті, вирування живого колеса — там, угорі.&lt;br /&gt;</w:t>
        <w:br/>
        <w:t>Б'ють чотири крила, два дзьоби стримлять гостро — у шалено&lt;br /&gt;</w:t>
        <w:br/>
        <w:t>звихрену масу їх, у зливок&lt;br /&gt;</w:t>
        <w:br/>
        <w:t>ласки поєднано.&lt;br /&gt;</w:t>
        <w:br/>
        <w:t>У чергуванні чекань мерехтять карколомні петлі й прямовисні&lt;br /&gt;</w:t>
        <w:br/>
        <w:t>стрімкі падіння.&lt;br /&gt;</w:t>
        <w:br/>
        <w:t>Та раптом вони заклякнуть, у раптовому зціпенінні захитаються&lt;br /&gt;</w:t>
        <w:br/>
        <w:t>над рікою.&lt;br /&gt;</w:t>
        <w:br/>
        <w:t>Птахи висять непорушно у знеможеній тій рівновазі, а потім —&lt;br /&gt;</w:t>
        <w:br/>
        <w:t>розводять кігті, розділяються для польоту.&lt;br /&gt;</w:t>
        <w:br/>
        <w:t>І ширяють неквапно — дужі в навісні шляхи самостійні.&lt;br /&gt;</w:t>
        <w:br/>
        <w:t>У гонитві — кожен за власним.</w:t>
      </w:r>
    </w:p>
    <w:p>
      <w:r>
        <w:br/>
      </w:r>
    </w:p>
    <w:p>
      <w:r>
        <w:br/>
        <w:t>Переклад В. Коротича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Любовна гра орлів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