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Любити тебе...</w:t>
      </w:r>
    </w:p>
    <w:p>
      <w:r>
        <w:br/>
        <w:t xml:space="preserve"> Любити тебе — неначе іти по цвяхах.&lt;br /&gt;</w:t>
        <w:br/>
        <w:t>Вода ще лежить, ще чекає свого Месію.&lt;br /&gt;</w:t>
        <w:br/>
        <w:t>Седмиця потопу. Як серце, тріпоче птаха.&lt;br /&gt;</w:t>
        <w:br/>
        <w:t>Я маками нивку — вітчизну свою засію.</w:t>
      </w:r>
    </w:p>
    <w:p>
      <w:r>
        <w:br/>
        <w:t>Щоранку зійду — і тихо зайду надвечір.&lt;br /&gt;</w:t>
        <w:br/>
        <w:t>Палитиму хмиз, котитиму воза з неба.&lt;br /&gt;</w:t>
        <w:br/>
        <w:t>А потім росою присяду тобі на плечі,&lt;br /&gt;</w:t>
        <w:br/>
        <w:t>I ти мені скажеш: "Чого тобі, жінко, треба?"</w:t>
      </w:r>
    </w:p>
    <w:p>
      <w:r>
        <w:br/>
        <w:t>I трійко волів загорнуть своїми крильми&lt;br /&gt;</w:t>
        <w:br/>
        <w:t>Усе, що я мала — крім тебе — у цьому світі.&lt;br /&gt;</w:t>
        <w:br/>
        <w:t>Лиши мене так, тільки сонце з-під серця вийми.&lt;br /&gt;</w:t>
        <w:br/>
        <w:t>Як встояна кров, проступають крізь землю квіти.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Любити тебе...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