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Літає риба в саду...</w:t>
      </w:r>
    </w:p>
    <w:p>
      <w:r>
        <w:br/>
        <w:t xml:space="preserve"> Літає риба в саду,&lt;br /&gt;</w:t>
        <w:br/>
        <w:t>Горобці з неї сміються.&lt;br /&gt;</w:t>
        <w:br/>
        <w:t>Хто вона, звідки вона?&lt;br /&gt;</w:t>
        <w:br/>
        <w:t>Літає в садку.</w:t>
      </w:r>
    </w:p>
    <w:p>
      <w:r>
        <w:br/>
        <w:t>А в криниці відро снує&lt;br /&gt;</w:t>
        <w:br/>
        <w:t>туди-сюди без нагляду.&lt;br /&gt;</w:t>
        <w:br/>
        <w:t>Що тобі, рибко, наймиліше?&lt;br /&gt;</w:t>
        <w:br/>
        <w:t>Ставай за ліфтершу.</w:t>
      </w:r>
    </w:p>
    <w:p>
      <w:r>
        <w:br/>
        <w:t>На вгороді&lt;br /&gt;</w:t>
        <w:br/>
        <w:t>Навперейми&lt;br /&gt;</w:t>
        <w:br/>
        <w:t>бігав дощ — не забрьохався,&lt;br /&gt;</w:t>
        <w:br/>
        <w:t>баба Мар'яна моя&lt;br /&gt;</w:t>
        <w:br/>
        <w:t>з Миколою&lt;br /&gt;</w:t>
        <w:br/>
        <w:t>миють соняху&lt;br /&gt;</w:t>
        <w:br/>
        <w:t>жовті вуха:</w:t>
      </w:r>
    </w:p>
    <w:p>
      <w:r>
        <w:br/>
        <w:t>— Ой і гарний милодан&lt;br /&gt;</w:t>
        <w:br/>
        <w:t>з мелодрам,&lt;br /&gt;</w:t>
        <w:br/>
        <w:t>а де ж твоя, милодане,&lt;br /&gt;</w:t>
        <w:br/>
        <w:t>молода?..</w:t>
      </w:r>
    </w:p>
    <w:p>
      <w:r>
        <w:br/>
        <w:t>Певно, в селі,&lt;br /&gt;</w:t>
        <w:br/>
        <w:t>Коні цілі.&lt;br /&gt;</w:t>
        <w:br/>
        <w:t>Собаки власні хвости пильнують.&lt;br /&gt;</w:t>
        <w:br/>
        <w:t>Єдиний циган&lt;br /&gt;</w:t>
        <w:br/>
        <w:t>на всі Ярошки&lt;br /&gt;</w:t>
        <w:br/>
        <w:t>і той — Хікмет.</w:t>
      </w:r>
    </w:p>
    <w:p>
      <w:r>
        <w:br/>
        <w:t>(Качають мед.&lt;br /&gt;</w:t>
        <w:br/>
        <w:t>Перепій у вулику, бунт:&lt;br /&gt;</w:t>
        <w:br/>
        <w:t>трутня б'ють.&lt;br /&gt;</w:t>
        <w:br/>
        <w:t>Радіо на пристінку&lt;br /&gt;</w:t>
        <w:br/>
        <w:t>саме з собою балакає.&lt;br /&gt;</w:t>
        <w:br/>
        <w:t>Літає риба в садку) —</w:t>
      </w:r>
    </w:p>
    <w:p>
      <w:r>
        <w:br/>
        <w:t>прості речі.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Літає риба в саду...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