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від тата</w:t>
      </w:r>
    </w:p>
    <w:p>
      <w:r>
        <w:br/>
        <w:t xml:space="preserve"> Я листа від тата розгорну,—&lt;br /&gt;</w:t>
        <w:br/>
        <w:t>І побачу синю річку Бію,&lt;br /&gt;</w:t>
        <w:br/>
        <w:t>Серед степу юрту повстяну,&lt;br /&gt;</w:t>
        <w:br/>
        <w:t>Ковилу, що ген-ген даленіє.</w:t>
      </w:r>
    </w:p>
    <w:p>
      <w:r>
        <w:br/>
        <w:t>Я побачу невідомий край —&lt;br /&gt;</w:t>
        <w:br/>
        <w:t>Сиві гори та гірські озера...&lt;br /&gt;</w:t>
        <w:br/>
        <w:t>На підмогу запросив Алтай&lt;br /&gt;</w:t>
        <w:br/>
        <w:t>З України тата-комбайнера,</w:t>
      </w:r>
    </w:p>
    <w:p>
      <w:r>
        <w:br/>
        <w:t>Бо такий вродив там урожай,&lt;br /&gt;</w:t>
        <w:br/>
        <w:t>Пшениці такі рясні та гожі,&lt;br /&gt;</w:t>
        <w:br/>
        <w:t>Що із ними сам один Алтай&lt;br /&gt;</w:t>
        <w:br/>
        <w:t>Ну ніяк упоратись не може!</w:t>
      </w:r>
    </w:p>
    <w:p>
      <w:r>
        <w:br/>
        <w:t>Тато між алтайцями, як свій,&lt;br /&gt;</w:t>
        <w:br/>
        <w:t>Їхні звички й мову розуміє.&lt;br /&gt;</w:t>
        <w:br/>
        <w:t>Він живе у юрті повстяній&lt;br /&gt;</w:t>
        <w:br/>
        <w:t>Просто неба біля річки Бії.</w:t>
      </w:r>
    </w:p>
    <w:p>
      <w:r>
        <w:br/>
        <w:t>Там татусь — хазяїн, а не гість:&lt;br /&gt;</w:t>
        <w:br/>
        <w:t>Хліба змолотив аж цілі гори.&lt;br /&gt;</w:t>
        <w:br/>
        <w:t>Бо земля колгоспна — наша скрізь.&lt;br /&gt;</w:t>
        <w:br/>
        <w:t>Спільні в нас засіки та комори...&lt;br /&gt;</w:t>
        <w:br/>
        <w:t>Думкою із хати я сягну&lt;br /&gt;</w:t>
        <w:br/>
        <w:t>До степів небаченого краю,&lt;br /&gt;</w:t>
        <w:br/>
        <w:t>Знов листа з Алтаю розгорну —&lt;br /&gt;</w:t>
        <w:br/>
        <w:t>І неначе в тата побуваю...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від тата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