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Лісові дзвіночки</w:t>
      </w:r>
    </w:p>
    <w:p>
      <w:r>
        <w:br/>
        <w:t xml:space="preserve"> Ми, дзвіночки лісові,&lt;br /&gt;</w:t>
        <w:br/>
        <w:t>Піднялися у траві.&lt;br /&gt;</w:t>
        <w:br/>
        <w:t>Дінь-дінь-дінь! — в блакитний світ&lt;br /&gt;</w:t>
        <w:br/>
        <w:t>Посилаємо привіт.</w:t>
      </w:r>
    </w:p>
    <w:p>
      <w:r>
        <w:br/>
        <w:t>Дінь-дінь! — співає вся земля,&lt;br /&gt;</w:t>
        <w:br/>
        <w:t>Дінь-дінь! — повторюють дівчата.&lt;br /&gt;</w:t>
        <w:br/>
        <w:t>Дінь-дінь! — кличе всіх весна&lt;br /&gt;</w:t>
        <w:br/>
        <w:t>В квітучий гай на свято.</w:t>
      </w:r>
    </w:p>
    <w:p>
      <w:r>
        <w:br/>
        <w:t>Небо ллє свою блакить,&lt;br /&gt;</w:t>
        <w:br/>
        <w:t>Вітер в листі шелестить.&lt;br /&gt;</w:t>
        <w:br/>
        <w:t>Дінь-дінь-дінь! — летить, мов птах,&lt;br /&gt;</w:t>
        <w:br/>
        <w:t>Й дзвонить ніжно у серцях.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Лісові дзвіночки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