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Лихвар</w:t>
      </w:r>
    </w:p>
    <w:p>
      <w:r>
        <w:br/>
        <w:t xml:space="preserve"> &lt;p&gt;(Індійська леґенда — за Шилінгом)</w:t>
      </w:r>
    </w:p>
    <w:p>
      <w:r>
        <w:br/>
        <w:t>Одного разу найбільший із богів Шіва зі своєю дружиною Парваті пішов провідати свого сина, великого бога Ганеха зі слоновою головою.</w:t>
      </w:r>
    </w:p>
    <w:p>
      <w:r>
        <w:br/>
        <w:t>Вони увійшли до нього в храм. Це бачив один лихвар. Він був хитрий, жадібний і з усього хотів мати зиск. Непомітно, як злодій, зайшов і собі до храму та сховався за колонами, надіючись підслухати розмову богів.</w:t>
      </w:r>
    </w:p>
    <w:p>
      <w:r>
        <w:br/>
        <w:t>І ось чує, Парваті говорить до свого чоловіка Шіви, найбільшого з богів:</w:t>
      </w:r>
    </w:p>
    <w:p>
      <w:r>
        <w:br/>
        <w:t>— Бачили ми у садку біля храму бідного старця. Він худий, напівголий, і в його мисочці всього жменька рису та кілька дрібних монет. Це вся його милостиня за день, а тим часом він уже сорок літ молиться перед храмом, прославляє наше ім'я, посилає гарячі прохання до престола великих богів. Коли ми, боги, будемо так байдуже ставитися до наших прихильників і справжніх слуг, то що подумають про нас віруючі? Вони почнуть на нас ремствувати і зневіряться в богах.</w:t>
      </w:r>
    </w:p>
    <w:p>
      <w:r>
        <w:br/>
        <w:t>— Добре, — сказав Шіва, — я подбаю про нього.</w:t>
      </w:r>
    </w:p>
    <w:p>
      <w:r>
        <w:br/>
        <w:t>Тоді звернувся до свого сина Ганеха, що надійшов на цей час:</w:t>
      </w:r>
    </w:p>
    <w:p>
      <w:r>
        <w:br/>
        <w:t>— Сину мій! Тут під твоїм храмом уже сорок років убогий старець прославляє наше ім'я, засилає до престола великих богів свої гарячі молитви. Чим ти його нагородиш?</w:t>
      </w:r>
    </w:p>
    <w:p>
      <w:r>
        <w:br/>
        <w:t>— Коли на це твоя воля, тату, — відповів великий Ганех зі слоновою головою, — то не мине й трьох днів, як цей бідняк стане багачем. Він отримає тисячу червінців.</w:t>
      </w:r>
    </w:p>
    <w:p>
      <w:r>
        <w:br/>
        <w:t>Усе те чув лихвар, що причаївся в сутінках за колонами. Тихенько й непомітно вийшовши з храму, він присів біля старця й почав таку бесіду:</w:t>
      </w:r>
    </w:p>
    <w:p>
      <w:r>
        <w:br/>
        <w:t>— Дорогий мій брате! Я бачу, що ти дуже порядна і чесна людина, хоч і бідний. Я здавна до тебе приглядаюся і дуже поважаю тебе за твою побожність, тож хочу тобі допомогти. Я дам тобі в нагороду п'ять червінців, а за те ти віддаси мені всю свою милостиню, що збереш протягом трьох днів.</w:t>
      </w:r>
    </w:p>
    <w:p>
      <w:r>
        <w:br/>
        <w:t>Бідний дуже здивувався й відповів:</w:t>
      </w:r>
    </w:p>
    <w:p>
      <w:r>
        <w:br/>
        <w:t>— Не знаю, який тобі з того може бути зиск. Я й через два місяці не зберу милостині на п'ять червінців. Ти, мабуть, не при своєму розумі.</w:t>
      </w:r>
    </w:p>
    <w:p>
      <w:r>
        <w:br/>
        <w:t>Увечері бідак розповів про це своїй жінці, а та й каже:</w:t>
      </w:r>
    </w:p>
    <w:p>
      <w:r>
        <w:br/>
        <w:t>— Повір мені, друже, що лихвар не випустить із рук своєї користі. І коли він дає тобі п'ять червінців, значить, чує якусь наживу. Не треба згоджуватися. Нехай наша доля зостається в руках божих.</w:t>
      </w:r>
    </w:p>
    <w:p>
      <w:r>
        <w:br/>
        <w:t>Та лихвар був упертий і лукавий. Другого дня він знову прийшов до старця і протягом цілого дня торгувався з ним, потрохи збільшуючи суму. Спершу давав десять червінців, потім двадцять, далі вже й сто.</w:t>
      </w:r>
    </w:p>
    <w:p>
      <w:r>
        <w:br/>
        <w:t>Старець не погоджувався.</w:t>
      </w:r>
    </w:p>
    <w:p>
      <w:r>
        <w:br/>
        <w:t>Знаючи, що боги вірні своєму слову, хитрий лихвар зважився дати старцеві п'ятсот червінців, маючи надію, що сам дістане від нього тисячу.</w:t>
      </w:r>
    </w:p>
    <w:p>
      <w:r>
        <w:br/>
        <w:t>Коли увечері старець розповів це жінці, вона змінила своє рішення і порадила погодитися.</w:t>
      </w:r>
    </w:p>
    <w:p>
      <w:r>
        <w:br/>
        <w:t>Лихвар одразу ж дав старцеві підписати розписку, що той віддає йому всю милостиню, яку отримає протягом трьох днів. Як тільки бідний підписав, лихвар дав йому п'ятсот червінців.</w:t>
      </w:r>
    </w:p>
    <w:p>
      <w:r>
        <w:br/>
        <w:t>Ось уже прийшов і третій день, а старець, крім звичайної вбогої милостині, ще нічого не одержав.</w:t>
      </w:r>
    </w:p>
    <w:p>
      <w:r>
        <w:br/>
        <w:t>Лихвар почав хвилюватися, боячись втратити свої п'ятсот червінців. Тож знову зайшов крадькома до храму з надією якось довідатися, що собі гадають боги і яким чином вони дадуть бідному обіцяну нагороду.</w:t>
      </w:r>
    </w:p>
    <w:p>
      <w:r>
        <w:br/>
        <w:t>Він знову заховався за колонами й чекав. Раптом на підлозі розсунулися кам'яні плити а тоді ще швидше зсунулися знову та так прищемили йому п'яту, що він не міг рушити з місця.</w:t>
      </w:r>
    </w:p>
    <w:p>
      <w:r>
        <w:br/>
        <w:t>Саме в цей час лихвар почув чиїсь кроки. То між колонами в півтемряві храму ходили боги. Згодом почув голоси:</w:t>
      </w:r>
    </w:p>
    <w:p>
      <w:r>
        <w:br/>
        <w:t>— Сину мій! Чи пам'ятаєш, що я тобі казав про того побожного старця? Я знову бачу його в садку з убогою милостинею. Чи ти нагородив його, як обіцяв мені?</w:t>
      </w:r>
    </w:p>
    <w:p>
      <w:r>
        <w:br/>
        <w:t>— Так, тату, нагородив! Половину тієї нагороди він уже одержав, а другу половину ми примусимо заплатити того ж самого жадібного глитая, бо я держу його за п'яту і без викупу не відпущу.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Лихвар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