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Ластівка й шуліка</w:t>
      </w:r>
    </w:p>
    <w:p>
      <w:r>
        <w:br/>
        <w:t xml:space="preserve"> Трудяща Ластівка край берега літала,&lt;br /&gt;</w:t>
        <w:br/>
        <w:t>Земельку мокрую збирала,&lt;br /&gt;</w:t>
        <w:br/>
        <w:t>Щоб хатоньку собі зліпить,&lt;br /&gt;</w:t>
        <w:br/>
        <w:t>Щоб де було і їй, і діткам жить,&lt;br /&gt;</w:t>
        <w:br/>
        <w:t>Тихеньку долю веселити,&lt;br /&gt;</w:t>
        <w:br/>
        <w:t>І бога, і людей хвалити.&lt;br /&gt;</w:t>
        <w:br/>
        <w:t>Сидів Шуліка на вербі&lt;br /&gt;</w:t>
        <w:br/>
        <w:t>І так до неї обізвався:&lt;br /&gt;</w:t>
        <w:br/>
        <w:t>— Дивуюсь я тобі,-&lt;br /&gt;</w:t>
        <w:br/>
        <w:t>Не раз я придивлявся,&lt;br /&gt;</w:t>
        <w:br/>
        <w:t>Усе ти між людьми і не боїшся їх,&lt;br /&gt;</w:t>
        <w:br/>
        <w:t>Пройдисвітів таких,&lt;br /&gt;</w:t>
        <w:br/>
        <w:t>Не тільки що під стріхою співаєш,&lt;br /&gt;</w:t>
        <w:br/>
        <w:t>Ще й у вікно літаєш…&lt;br /&gt;</w:t>
        <w:br/>
        <w:t>От хоч і я — не в тебе вдавсь,&lt;br /&gt;</w:t>
        <w:br/>
        <w:t>Шулікою на світі звуся,&lt;br /&gt;</w:t>
        <w:br/>
        <w:t>А лиха від людей набравсь,&lt;br /&gt;</w:t>
        <w:br/>
        <w:t>І зло бере, а все-таки боюся;&lt;br /&gt;</w:t>
        <w:br/>
        <w:t>Досадно стане хоч кому:&lt;br /&gt;</w:t>
        <w:br/>
        <w:t>Тобі привіт, мені — біда велика.-&lt;br /&gt;</w:t>
        <w:br/>
        <w:t>А та йому:&lt;br /&gt;</w:t>
        <w:br/>
        <w:t>— Я — Ластівка, а ти Шуліка;&lt;br /&gt;</w:t>
        <w:br/>
        <w:t>Я людям не чинила зла,&lt;br /&gt;</w:t>
        <w:br/>
        <w:t>Де не була,&lt;br /&gt;</w:t>
        <w:br/>
        <w:t>А ти подумай, пане-брате,&lt;br /&gt;</w:t>
        <w:br/>
        <w:t>Яке життя твоє завзяте:&lt;br /&gt;</w:t>
        <w:br/>
        <w:t>Ввесь вік курчат і пташечок хапав,&lt;br /&gt;</w:t>
        <w:br/>
        <w:t>Ні ласки, ні жалю не знав.</w:t>
      </w:r>
    </w:p>
    <w:p>
      <w:r>
        <w:br/>
        <w:t>Давно-давно мовляють люде:&lt;br /&gt;</w:t>
        <w:br/>
        <w:t>Що добренько роби, то добре й буде.&lt;br /&gt;</w:t>
        <w:br/>
        <w:t>1891. Чернігів.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Ластівка й шуліка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