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Лан</w:t>
      </w:r>
    </w:p>
    <w:p>
      <w:r>
        <w:br/>
        <w:t xml:space="preserve"> &lt;p&gt;Довгии такий та широкий дуже, що оком зіздрити [ ] не можна. Пливе у повітрі, в сонці потопає. Людські ниви заливає. Як широкий, довгий невід. Виловить нивки, як дрібоньку рибу. Отой лан.</w:t>
      </w:r>
    </w:p>
    <w:p>
      <w:r>
        <w:br/>
        <w:t>Зісхле бадилля бараболі шелестить на нім. Під корчем [ ] мала дитина. І хліб ще, і огірок, та й мищина. Чорний цвіркун дотулився ніжки та й утік. Зелений коваль держиться подалеки. Мідяна жужелиця борзенько [ ] оббігає дитину.</w:t>
      </w:r>
    </w:p>
    <w:p>
      <w:r>
        <w:br/>
        <w:t>А воно плаче за шелестом бадилля. Та й звернулося і впало. Впало ротом до корча. Б'є ніжками, дуже пручається і поволеньки синіє.</w:t>
      </w:r>
    </w:p>
    <w:p>
      <w:r>
        <w:br/>
        <w:t>А посеред розкопаних корчів спить мама. Як рана, ноги, бо покалічені, посічені, поорані. Прив'язана чорним волоссям до чорної землі, як камінь.</w:t>
      </w:r>
    </w:p>
    <w:p>
      <w:r>
        <w:br/>
        <w:t>Сонце радо би цілу міць свою на її лиці покласти. Не може її підвести та й за хмару заходить.</w:t>
      </w:r>
    </w:p>
    <w:p>
      <w:r>
        <w:br/>
        <w:t>Чорний ворон знявся, облітає та й кряче.</w:t>
      </w:r>
    </w:p>
    <w:p>
      <w:r>
        <w:br/>
        <w:t>Врешті зірвалася. Наслухає, наслухає.</w:t>
      </w:r>
    </w:p>
    <w:p>
      <w:r>
        <w:br/>
        <w:t>— Ото я! Коло роботи спати!</w:t>
      </w:r>
    </w:p>
    <w:p>
      <w:r>
        <w:br/>
        <w:t>Взяла рискаль [ ] і копає, раз попри раз корчі розриває.</w:t>
      </w:r>
    </w:p>
    <w:p>
      <w:r>
        <w:br/>
        <w:t>— Добре, що спить. Така мука, така мука йому та й мені з ним. А заробити треба, бо взимі ніхто не дасть...</w:t>
      </w:r>
    </w:p>
    <w:p>
      <w:r>
        <w:br/>
        <w:t>Нагнулася та й копає, борзо, хутко. А той корч обминає. Тілько спокою, доки спить...</w:t>
      </w:r>
    </w:p>
    <w:p>
      <w:r>
        <w:br/>
        <w:t>Його, а той камінь на грудях став ще тяжчий. Задихався і ледве міг нести маленьку Доцьку.</w:t>
      </w:r>
    </w:p>
    <w:p>
      <w:r>
        <w:br/>
        <w:t>Спускалися в долину до річки. Гриць скреготав зубами, аж гомін лугом розходився, і чув на грудях довгий вогневий пас, що його пік у серце і в голову. Над самою річкою це міг поволі йти, але побіг і лишив Гандзуню. Вона бігла за ним. Гриць швиденько взяв Доцьку і з усієї сили кинув у воду.</w:t>
      </w:r>
    </w:p>
    <w:p>
      <w:r>
        <w:br/>
        <w:t>Йому стало легше, і він заговорив скоро:</w:t>
      </w:r>
    </w:p>
    <w:p>
      <w:r>
        <w:br/>
        <w:t>— Скажу панам, що не було ніякої ради; ані їсти що. ані в хаті затопити, ані випрати, ані голову змити, ані ніц! Я кару приймаю, бо завинив, та й на шибеницю!</w:t>
      </w:r>
    </w:p>
    <w:p>
      <w:r>
        <w:br/>
        <w:t>Коло нього стояла Гандзуня і говорила так само скоро:</w:t>
      </w:r>
    </w:p>
    <w:p>
      <w:r>
        <w:br/>
        <w:t>— Таточку, не топіть мене, не топіть, не топіть!</w:t>
      </w:r>
    </w:p>
    <w:p>
      <w:r>
        <w:br/>
        <w:t>— Так як просишся, то не буду, але тобі було б ліпше, а мені однаково пацити, [ ] чи за одну, чи за дві. Будеш біди-ти змалку, а потім підеш у мамки [ ] крамарям та й знов бідуватимеш. Як собі хочеш.</w:t>
      </w:r>
    </w:p>
    <w:p>
      <w:r>
        <w:br/>
        <w:t>— Не топіть мене, не топіть!..</w:t>
      </w:r>
    </w:p>
    <w:p>
      <w:r>
        <w:br/>
        <w:t>— Ні, ні, не буду, але Доці вже ліпше буде, як тобі. То вертайся до села, а я йду мельдуватися... [ ] Аді, оцією стежечкою йди, геть, геть, аж угору, а там прийдеш до першої хати, та увійди та й кажи, що так і так, тато хотіли мене утопити, але я випросилася та й прийшла, аби-сте мене переночували. А завтра кажи: може би, ви мене найняли до дитини бавити. Гай, іди, бо то ніч.</w:t>
      </w:r>
    </w:p>
    <w:p>
      <w:r>
        <w:br/>
        <w:t>І Гандзуня пішла.</w:t>
      </w:r>
    </w:p>
    <w:p>
      <w:r>
        <w:br/>
        <w:t>— Гандзю, Гандзю, а на тобі бучок, бо як на тебе пес надибає, то й роздере, а з бучком май [ ] безпечніше.</w:t>
      </w:r>
    </w:p>
    <w:p>
      <w:r>
        <w:br/>
        <w:t>Гандзя взяла бучок і пішла лугами.</w:t>
      </w:r>
    </w:p>
    <w:p>
      <w:r>
        <w:br/>
        <w:t>Гриць закочував штани, щоб перейти річку, бо туди була дорога до міста. Вступив вже у воду по кістки та й за-деревенів.</w:t>
      </w:r>
    </w:p>
    <w:p>
      <w:r>
        <w:br/>
        <w:t>— В о ім'я отця і сина і святого духа, амінь. Отче наш, іжи єси на небесі і на землі...</w:t>
      </w:r>
    </w:p>
    <w:p>
      <w:r>
        <w:br/>
        <w:t>Вернувся і пішов до моста.</w:t>
      </w:r>
    </w:p>
    <w:p>
      <w:r>
        <w:br/>
        <w:t>— Зіздрити — осягнути.</w:t>
      </w:r>
    </w:p>
    <w:p>
      <w:r>
        <w:br/>
        <w:t>— Корч — тут: кущ бараболі (картоплі).</w:t>
      </w:r>
    </w:p>
    <w:p>
      <w:r>
        <w:br/>
        <w:t>— Борзо, борзенько — швидко, швиденько.</w:t>
      </w:r>
    </w:p>
    <w:p>
      <w:r>
        <w:br/>
        <w:t>— Рискаль — заступ.</w:t>
      </w:r>
    </w:p>
    <w:p>
      <w:r>
        <w:br/>
        <w:t>— Пацити — відповідальність нести, терпіти.</w:t>
      </w:r>
    </w:p>
    <w:p>
      <w:r>
        <w:br/>
        <w:t>— Мамка — тут: нянька.</w:t>
      </w:r>
    </w:p>
    <w:p>
      <w:r>
        <w:br/>
        <w:t>— Мельдуватися — заявляти.</w:t>
      </w:r>
    </w:p>
    <w:p>
      <w:r>
        <w:br/>
        <w:t>— Май — трохи.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