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Купальські трави</w:t>
      </w:r>
    </w:p>
    <w:p>
      <w:r>
        <w:br/>
        <w:t xml:space="preserve"> Я не забуду, як ви співали,&lt;br /&gt;</w:t>
        <w:br/>
        <w:t>Зелені трави в Купайлин день!&lt;br /&gt;</w:t>
        <w:br/>
        <w:t>Було повітря у день Купайли&lt;br /&gt;</w:t>
        <w:br/>
        <w:t>Все золотеє від їх пісень…</w:t>
      </w:r>
    </w:p>
    <w:p>
      <w:r>
        <w:br/>
        <w:t>Що ви робили цієї ночі?&lt;br /&gt;</w:t>
        <w:br/>
        <w:t>Куди дивились, що ви – такі?&lt;br /&gt;</w:t>
        <w:br/>
        <w:t>Яке це диво відбили очи,&lt;br /&gt;</w:t>
        <w:br/>
        <w:t>Такі прекрасні, такі палкі?..</w:t>
      </w:r>
    </w:p>
    <w:p>
      <w:r>
        <w:br/>
        <w:t>Я за рікою вже нас стрічало&lt;br /&gt;</w:t>
        <w:br/>
        <w:t>Привітом місто у злоті бань…&lt;br /&gt;</w:t>
        <w:br/>
        <w:t>Повстаньте, люди, у день Купайли!&lt;br /&gt;</w:t>
        <w:br/>
        <w:t>Прокинься, місто, в піснях повстань!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Купальські 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