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Косовиця</w:t>
      </w:r>
    </w:p>
    <w:p>
      <w:r>
        <w:br/>
        <w:t xml:space="preserve"> Роберт Фрост&lt;br /&gt;</w:t>
        <w:br/>
        <w:t>Косовиця</w:t>
      </w:r>
    </w:p>
    <w:p>
      <w:r>
        <w:br/>
        <w:t>Єдиний звук зринав у лузі монотонно —&lt;br /&gt;</w:t>
        <w:br/>
        <w:t>Коси моєї колоземне шепотіння.&lt;br /&gt;</w:t>
        <w:br/>
        <w:t>Про віщо шепіт той? Я й сам не міг збагнути.&lt;br /&gt;</w:t>
        <w:br/>
        <w:t>Можливо, про суху жарінь осоння,&lt;br /&gt;</w:t>
        <w:br/>
        <w:t>А може, й про велике безгоміння, —&lt;br /&gt;</w:t>
        <w:br/>
        <w:t>Йому ж бо в тон коса й собі вела.&lt;br /&gt;</w:t>
        <w:br/>
        <w:t>Та шепотіння те — не мрія про спочинок&lt;br /&gt;</w:t>
        <w:br/>
        <w:t>Чи золото легке, що ельфи піднесуть.&lt;br /&gt;</w:t>
        <w:br/>
        <w:t>Лиш істина сама зрівнятися могла&lt;br /&gt;</w:t>
        <w:br/>
        <w:t>Із тою пристрастю, що так косити вміє&lt;br /&gt;</w:t>
        <w:br/>
        <w:t>Густе, бліде пагіння зозулинцю,&lt;br /&gt;</w:t>
        <w:br/>
        <w:t>Сполохавши змію (а трави — наче ліс).&lt;br /&gt;</w:t>
        <w:br/>
        <w:t>Буття у праці — найсолодша мрія.&lt;br /&gt;</w:t>
        <w:br/>
        <w:t>Коса шептала, й не кінчавсь покіс.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Косовиця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