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Косички</w:t>
      </w:r>
    </w:p>
    <w:p>
      <w:r>
        <w:br/>
        <w:t xml:space="preserve"> "Косички у дівчаток —&lt;br /&gt;</w:t>
        <w:br/>
        <w:t>щоб смикати за них!" —&lt;br /&gt;</w:t>
        <w:br/>
        <w:t>так думав я спочатку,&lt;br /&gt;</w:t>
        <w:br/>
        <w:t>а виявилось — ні.&lt;br /&gt;</w:t>
        <w:br/>
        <w:t>Вони ростуть для того,&lt;br /&gt;</w:t>
        <w:br/>
        <w:t>щоб заплітатись довго&lt;br /&gt;</w:t>
        <w:br/>
        <w:t>та банти в них носити,&lt;br /&gt;</w:t>
        <w:br/>
        <w:t>великі і красиві,&lt;br /&gt;</w:t>
        <w:br/>
        <w:t>щоб хтось про них сказав&lt;br /&gt;</w:t>
        <w:br/>
        <w:t>— Ах-ах, яка краса!..</w:t>
      </w:r>
    </w:p>
    <w:p>
      <w:r>
        <w:br/>
        <w:t>А от мені косичок&lt;br /&gt;</w:t>
        <w:br/>
        <w:t>не треба.&lt;br /&gt;</w:t>
        <w:br/>
        <w:t>Я — хлопчак.&lt;br /&gt;</w:t>
        <w:br/>
        <w:t>А що я теж красивий —&lt;br /&gt;</w:t>
        <w:br/>
        <w:t>то це помітно й так!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Косички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