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Корида</w:t>
      </w:r>
    </w:p>
    <w:p>
      <w:r>
        <w:br/>
        <w:t xml:space="preserve"> Жінка чорнява ридає ридма.&lt;br /&gt;</w:t>
        <w:br/>
        <w:t>Юрби яскраві труться боками&lt;br /&gt;</w:t>
        <w:br/>
        <w:t>Перед ареною, там, де корида,&lt;br /&gt;</w:t>
        <w:br/>
        <w:t>Де починається бій із биками.</w:t>
      </w:r>
    </w:p>
    <w:p>
      <w:r>
        <w:br/>
        <w:t>Ритми напружені. Зір – тятивою.&lt;br /&gt;</w:t>
        <w:br/>
        <w:t>Сотні очей запалились хворож.&lt;br /&gt;</w:t>
        <w:br/>
        <w:t>Хвиля судомна йде за ходою&lt;br /&gt;</w:t>
        <w:br/>
        <w:t>Чорноволосого тореодора.</w:t>
      </w:r>
    </w:p>
    <w:p>
      <w:r>
        <w:br/>
        <w:t>Ударом мідним прорвано тишу.&lt;br /&gt;</w:t>
        <w:br/>
        <w:t>Тупіт з арени в скроні загнало.&lt;br /&gt;</w:t>
        <w:br/>
        <w:t>Бик розтривожений коротко дише,&lt;br /&gt;</w:t>
        <w:br/>
        <w:t>Втупившись тупо у запинало.</w:t>
      </w:r>
    </w:p>
    <w:p>
      <w:r>
        <w:br/>
        <w:t>Червоно-чорне, чорно-червлене&lt;br /&gt;</w:t>
        <w:br/>
        <w:t>Тьмариться небо, загнане в коло.&lt;br /&gt;</w:t>
        <w:br/>
        <w:t>Тореодор посеред арени.&lt;br /&gt;</w:t>
        <w:br/>
        <w:t>Він молодий. Він всміхається кволо.</w:t>
      </w:r>
    </w:p>
    <w:p>
      <w:r>
        <w:br/>
        <w:t>Випад уліво. Випад управо.&lt;br /&gt;</w:t>
        <w:br/>
        <w:t>Рики юрби, наче хвилі потопу.&lt;br /&gt;</w:t>
        <w:br/>
        <w:t>Як він звивається, гарно і вправно,&lt;br /&gt;</w:t>
        <w:br/>
        <w:t>Грає мечами, бавиться кроком.</w:t>
      </w:r>
    </w:p>
    <w:p>
      <w:r>
        <w:br/>
        <w:t>Падає тяжко бик на коліна.&lt;br /&gt;</w:t>
        <w:br/>
        <w:t>Кривиться сонце – чаша розбита.&lt;br /&gt;</w:t>
        <w:br/>
        <w:t>Кров витікає з рани кармінна.&lt;br /&gt;</w:t>
        <w:br/>
        <w:t>Рветься корида. Стогне корида.</w:t>
      </w:r>
    </w:p>
    <w:p>
      <w:r>
        <w:br/>
        <w:t>Він усміхається, сильний і юний.&lt;br /&gt;</w:t>
        <w:br/>
        <w:t>Очі зухвалі виклично сяють.&lt;br /&gt;</w:t>
        <w:br/>
        <w:t>Тільки чомусь шаленіють трибуни,&lt;br /&gt;</w:t>
        <w:br/>
        <w:t>Тупіт і свист над чолом зависають.</w:t>
      </w:r>
    </w:p>
    <w:p>
      <w:r>
        <w:br/>
        <w:t>Сонячна чаша щербленим рогом&lt;br /&gt;</w:t>
        <w:br/>
        <w:t>Вгрузла між ребра. Стихла корида.&lt;br /&gt;</w:t>
        <w:br/>
        <w:t>Чорно-червона впала коргва.&lt;br /&gt;</w:t>
        <w:br/>
        <w:t>Жінка чорнява ридає ридма.</w:t>
      </w:r>
    </w:p>
    <w:p>
      <w:r>
        <w:br/>
        <w:t>Він молодий. Він всміхається кволо.&lt;br /&gt;</w:t>
        <w:br/>
        <w:t>Змовкла корида. Реви і ритми.&lt;br /&gt;</w:t>
        <w:br/>
        <w:t>Жінка чорнява вийде на поле&lt;br /&gt;</w:t>
        <w:br/>
        <w:t>Тореодору очі закрити.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Корида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