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Копняки</w:t>
      </w:r>
    </w:p>
    <w:p>
      <w:r>
        <w:br/>
        <w:t xml:space="preserve"> він прийшов сюди в справах&lt;br /&gt;</w:t>
        <w:br/>
        <w:t>але в перших же дверях&lt;br /&gt;</w:t>
        <w:br/>
        <w:t>зустріли його копняком&lt;br /&gt;</w:t>
        <w:br/>
        <w:t>він усміхнувся&lt;br /&gt;</w:t>
        <w:br/>
        <w:t>це здалось йому навіть дотепним&lt;br /&gt;</w:t>
        <w:br/>
        <w:t>спробував зайти ще раз&lt;br /&gt;</w:t>
        <w:br/>
        <w:t>копняк&lt;br /&gt;</w:t>
        <w:br/>
        <w:t>вирішив піднятися на другий поверх&lt;br /&gt;</w:t>
        <w:br/>
        <w:t>але рухнув додолу звалений копняком&lt;br /&gt;</w:t>
        <w:br/>
        <w:t>чемно притих в коридорі&lt;br /&gt;</w:t>
        <w:br/>
        <w:t>копняк&lt;br /&gt;</w:t>
        <w:br/>
        <w:t>до дверей копняк&lt;br /&gt;</w:t>
        <w:br/>
        <w:t>на вулицю знову копняк</w:t>
      </w:r>
    </w:p>
    <w:p>
      <w:r>
        <w:br/>
        <w:t>тоді він запрагнув хоча б&lt;br /&gt;</w:t>
        <w:br/>
        <w:t>патетичної смерті&lt;br /&gt;</w:t>
        <w:br/>
        <w:t>і кинувся під машину</w:t>
      </w:r>
    </w:p>
    <w:p>
      <w:r>
        <w:br/>
        <w:t>але отримав вагомого копняка&lt;br /&gt;</w:t>
        <w:br/>
        <w:t>від водія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Копняки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